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FB499" w14:textId="77777777" w:rsidR="00F65DD9" w:rsidRDefault="00F65DD9" w:rsidP="00114D54">
      <w:pPr>
        <w:pStyle w:val="Heading1"/>
        <w:rPr>
          <w:lang w:val="en-US"/>
        </w:rPr>
      </w:pPr>
      <w:r w:rsidRPr="00F65DD9">
        <w:rPr>
          <w:noProof/>
          <w:lang w:eastAsia="en-GB"/>
        </w:rPr>
        <mc:AlternateContent>
          <mc:Choice Requires="wps">
            <w:drawing>
              <wp:anchor distT="0" distB="0" distL="114300" distR="114300" simplePos="0" relativeHeight="251660288" behindDoc="0" locked="0" layoutInCell="1" allowOverlap="1" wp14:anchorId="3771FEA7" wp14:editId="2B432BD5">
                <wp:simplePos x="0" y="0"/>
                <wp:positionH relativeFrom="column">
                  <wp:posOffset>4015740</wp:posOffset>
                </wp:positionH>
                <wp:positionV relativeFrom="paragraph">
                  <wp:posOffset>-487680</wp:posOffset>
                </wp:positionV>
                <wp:extent cx="2019300" cy="10972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97280"/>
                        </a:xfrm>
                        <a:prstGeom prst="rect">
                          <a:avLst/>
                        </a:prstGeom>
                        <a:solidFill>
                          <a:srgbClr val="FFFFFF"/>
                        </a:solidFill>
                        <a:ln w="9525">
                          <a:solidFill>
                            <a:srgbClr val="C00000"/>
                          </a:solidFill>
                          <a:miter lim="800000"/>
                          <a:headEnd/>
                          <a:tailEnd/>
                        </a:ln>
                      </wps:spPr>
                      <wps:txbx>
                        <w:txbxContent>
                          <w:p w14:paraId="672A6659" w14:textId="77777777" w:rsidR="00F65DD9" w:rsidRPr="005A5824" w:rsidRDefault="00F65DD9" w:rsidP="00F65DD9">
                            <w:pPr>
                              <w:rPr>
                                <w:rFonts w:asciiTheme="minorHAnsi" w:hAnsiTheme="minorHAnsi" w:cstheme="minorHAnsi"/>
                                <w:b/>
                                <w:sz w:val="4"/>
                              </w:rPr>
                            </w:pPr>
                          </w:p>
                          <w:p w14:paraId="5C0D8761" w14:textId="77777777" w:rsidR="00F65DD9" w:rsidRPr="005A5824" w:rsidRDefault="00F65DD9" w:rsidP="00F65DD9">
                            <w:pPr>
                              <w:jc w:val="center"/>
                              <w:rPr>
                                <w:rFonts w:asciiTheme="minorHAnsi" w:hAnsiTheme="minorHAnsi" w:cstheme="minorHAnsi"/>
                                <w:b/>
                                <w:color w:val="C00000"/>
                                <w:sz w:val="28"/>
                              </w:rPr>
                            </w:pPr>
                            <w:r w:rsidRPr="005A5824">
                              <w:rPr>
                                <w:rFonts w:asciiTheme="minorHAnsi" w:hAnsiTheme="minorHAnsi" w:cstheme="minorHAnsi"/>
                                <w:b/>
                                <w:color w:val="C00000"/>
                                <w:sz w:val="28"/>
                              </w:rPr>
                              <w:t>You can replace this box with your own logo, or delete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7863409">
              <v:shapetype id="_x0000_t202" coordsize="21600,21600" o:spt="202" path="m,l,21600r21600,l21600,xe">
                <v:stroke joinstyle="miter"/>
                <v:path gradientshapeok="t" o:connecttype="rect"/>
              </v:shapetype>
              <v:shape id="Text Box 2" style="position:absolute;left:0;text-align:left;margin-left:316.2pt;margin-top:-38.4pt;width:159pt;height: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color="#c0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CXJQIAAEc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">
                <v:textbox>
                  <w:txbxContent>
                    <w:p w:rsidRPr="005A5824" w:rsidR="00F65DD9" w:rsidP="00F65DD9" w:rsidRDefault="00F65DD9" w14:paraId="0A37501D" wp14:textId="77777777">
                      <w:pPr>
                        <w:rPr>
                          <w:rFonts w:asciiTheme="minorHAnsi" w:hAnsiTheme="minorHAnsi" w:cstheme="minorHAnsi"/>
                          <w:b/>
                          <w:sz w:val="4"/>
                        </w:rPr>
                      </w:pPr>
                    </w:p>
                    <w:p w:rsidRPr="005A5824" w:rsidR="00F65DD9" w:rsidP="00F65DD9" w:rsidRDefault="00F65DD9" w14:paraId="21F906A5" wp14:textId="77777777">
                      <w:pPr>
                        <w:jc w:val="center"/>
                        <w:rPr>
                          <w:rFonts w:asciiTheme="minorHAnsi" w:hAnsiTheme="minorHAnsi" w:cstheme="minorHAnsi"/>
                          <w:b/>
                          <w:color w:val="C00000"/>
                          <w:sz w:val="28"/>
                        </w:rPr>
                      </w:pPr>
                      <w:r w:rsidRPr="005A5824">
                        <w:rPr>
                          <w:rFonts w:asciiTheme="minorHAnsi" w:hAnsiTheme="minorHAnsi" w:cstheme="minorHAnsi"/>
                          <w:b/>
                          <w:color w:val="C00000"/>
                          <w:sz w:val="28"/>
                        </w:rPr>
                        <w:t>You can replace this box with your own logo, or delete it.</w:t>
                      </w:r>
                    </w:p>
                  </w:txbxContent>
                </v:textbox>
              </v:shape>
            </w:pict>
          </mc:Fallback>
        </mc:AlternateContent>
      </w:r>
      <w:r w:rsidRPr="00F65DD9">
        <w:rPr>
          <w:noProof/>
          <w:lang w:eastAsia="en-GB"/>
        </w:rPr>
        <w:drawing>
          <wp:anchor distT="0" distB="0" distL="114300" distR="114300" simplePos="0" relativeHeight="251659264" behindDoc="0" locked="0" layoutInCell="1" allowOverlap="1" wp14:anchorId="0F671D71" wp14:editId="01E13319">
            <wp:simplePos x="0" y="0"/>
            <wp:positionH relativeFrom="column">
              <wp:posOffset>-121920</wp:posOffset>
            </wp:positionH>
            <wp:positionV relativeFrom="paragraph">
              <wp:posOffset>-644525</wp:posOffset>
            </wp:positionV>
            <wp:extent cx="1760220" cy="1383665"/>
            <wp:effectExtent l="0" t="0" r="0" b="0"/>
            <wp:wrapNone/>
            <wp:docPr id="2" name="Picture 2" descr="C:\Users\tom_j\Creative Cloud Files\Desktop\Work Documents\6) Branding and Resources\1) Internal Brand Resources\1) CTA logo files\1) Primary Logo\CTA Logo\C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_j\Creative Cloud Files\Desktop\Work Documents\6) Branding and Resources\1) Internal Brand Resources\1) CTA logo files\1) Primary Logo\CTA Logo\CTA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0220" cy="138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AB6C7B" w14:textId="77777777" w:rsidR="00F65DD9" w:rsidRDefault="00F65DD9" w:rsidP="00114D54">
      <w:pPr>
        <w:pStyle w:val="Heading1"/>
        <w:rPr>
          <w:lang w:val="en-US"/>
        </w:rPr>
      </w:pPr>
    </w:p>
    <w:p w14:paraId="02EB378F" w14:textId="77777777" w:rsidR="00F65DD9" w:rsidRDefault="00F65DD9" w:rsidP="00114D54">
      <w:pPr>
        <w:pStyle w:val="Heading1"/>
        <w:rPr>
          <w:lang w:val="en-US"/>
        </w:rPr>
      </w:pPr>
    </w:p>
    <w:p w14:paraId="0D966FD3" w14:textId="77777777" w:rsidR="00E60196" w:rsidRPr="002F4C01" w:rsidRDefault="002F4C01" w:rsidP="00114D54">
      <w:pPr>
        <w:pStyle w:val="Heading1"/>
        <w:rPr>
          <w:color w:val="009FE3"/>
          <w:sz w:val="34"/>
          <w:lang w:val="en-US"/>
        </w:rPr>
      </w:pPr>
      <w:r w:rsidRPr="002F4C01">
        <w:rPr>
          <w:color w:val="009FE3"/>
          <w:sz w:val="34"/>
          <w:lang w:val="en-US"/>
        </w:rPr>
        <w:t xml:space="preserve">Information for passengers of community transport services </w:t>
      </w:r>
    </w:p>
    <w:p w14:paraId="29BDA2A8" w14:textId="2257F20F" w:rsidR="009C1BE1" w:rsidRPr="002F4C01" w:rsidRDefault="002F4C01" w:rsidP="17171FFE">
      <w:pPr>
        <w:spacing w:line="360" w:lineRule="auto"/>
        <w:rPr>
          <w:rFonts w:asciiTheme="minorHAnsi" w:hAnsiTheme="minorHAnsi" w:cstheme="minorBidi"/>
          <w:sz w:val="26"/>
          <w:szCs w:val="26"/>
          <w:lang w:val="en-US"/>
        </w:rPr>
      </w:pPr>
      <w:r w:rsidRPr="17171FFE">
        <w:rPr>
          <w:rFonts w:asciiTheme="minorHAnsi" w:hAnsiTheme="minorHAnsi" w:cstheme="minorBidi"/>
          <w:sz w:val="26"/>
          <w:szCs w:val="26"/>
          <w:lang w:val="en-US"/>
        </w:rPr>
        <w:t>As you’ll know, c</w:t>
      </w:r>
      <w:r w:rsidR="009C1BE1" w:rsidRPr="17171FFE">
        <w:rPr>
          <w:rFonts w:asciiTheme="minorHAnsi" w:hAnsiTheme="minorHAnsi" w:cstheme="minorBidi"/>
          <w:sz w:val="26"/>
          <w:szCs w:val="26"/>
          <w:lang w:val="en-US"/>
        </w:rPr>
        <w:t xml:space="preserve">oronavirus has brought about many changes for </w:t>
      </w:r>
      <w:r w:rsidRPr="17171FFE">
        <w:rPr>
          <w:rFonts w:asciiTheme="minorHAnsi" w:hAnsiTheme="minorHAnsi" w:cstheme="minorBidi"/>
          <w:sz w:val="26"/>
          <w:szCs w:val="26"/>
          <w:lang w:val="en-US"/>
        </w:rPr>
        <w:t xml:space="preserve">our </w:t>
      </w:r>
      <w:r w:rsidRPr="17171FFE">
        <w:rPr>
          <w:rFonts w:asciiTheme="minorHAnsi" w:hAnsiTheme="minorHAnsi" w:cstheme="minorBidi"/>
          <w:sz w:val="26"/>
          <w:szCs w:val="26"/>
        </w:rPr>
        <w:t>organisation</w:t>
      </w:r>
      <w:r w:rsidRPr="17171FFE">
        <w:rPr>
          <w:rFonts w:asciiTheme="minorHAnsi" w:hAnsiTheme="minorHAnsi" w:cstheme="minorBidi"/>
          <w:sz w:val="26"/>
          <w:szCs w:val="26"/>
          <w:lang w:val="en-US"/>
        </w:rPr>
        <w:t xml:space="preserve"> and the way we deliver services in our community. We’re very happy to welcome you back and</w:t>
      </w:r>
      <w:r w:rsidR="00536AF4">
        <w:rPr>
          <w:rFonts w:asciiTheme="minorHAnsi" w:hAnsiTheme="minorHAnsi" w:cstheme="minorBidi"/>
          <w:sz w:val="26"/>
          <w:szCs w:val="26"/>
          <w:lang w:val="en-US"/>
        </w:rPr>
        <w:t>,</w:t>
      </w:r>
      <w:r w:rsidRPr="17171FFE">
        <w:rPr>
          <w:rFonts w:asciiTheme="minorHAnsi" w:hAnsiTheme="minorHAnsi" w:cstheme="minorBidi"/>
          <w:sz w:val="26"/>
          <w:szCs w:val="26"/>
          <w:lang w:val="en-US"/>
        </w:rPr>
        <w:t xml:space="preserve"> to help ensure the safety of both you and our team, we’ve put in place a number of measures which are designed to keep us all as safe as possible. </w:t>
      </w:r>
      <w:r w:rsidR="009C1BE1" w:rsidRPr="17171FFE">
        <w:rPr>
          <w:rFonts w:asciiTheme="minorHAnsi" w:hAnsiTheme="minorHAnsi" w:cstheme="minorBidi"/>
          <w:sz w:val="26"/>
          <w:szCs w:val="26"/>
          <w:lang w:val="en-US"/>
        </w:rPr>
        <w:t xml:space="preserve"> </w:t>
      </w:r>
    </w:p>
    <w:p w14:paraId="3E9ADDB6" w14:textId="1748F08C" w:rsidR="003D4D30" w:rsidRDefault="002F4C01" w:rsidP="00EC2C5D">
      <w:pPr>
        <w:pStyle w:val="Heading1"/>
        <w:spacing w:line="360" w:lineRule="auto"/>
        <w:rPr>
          <w:lang w:val="en-US"/>
        </w:rPr>
      </w:pPr>
      <w:r>
        <w:rPr>
          <w:lang w:val="en-US"/>
        </w:rPr>
        <w:t>To protect your safety, we have</w:t>
      </w:r>
      <w:r w:rsidR="00536AF4">
        <w:rPr>
          <w:lang w:val="en-US"/>
        </w:rPr>
        <w:t>:</w:t>
      </w:r>
    </w:p>
    <w:p w14:paraId="130D6053" w14:textId="77777777" w:rsidR="002F4C01" w:rsidRPr="002F4C01" w:rsidRDefault="002F4C01" w:rsidP="00EC2C5D">
      <w:pPr>
        <w:pStyle w:val="ListParagraph"/>
        <w:numPr>
          <w:ilvl w:val="0"/>
          <w:numId w:val="13"/>
        </w:numPr>
        <w:spacing w:line="360" w:lineRule="auto"/>
        <w:ind w:left="357" w:hanging="357"/>
        <w:contextualSpacing w:val="0"/>
        <w:jc w:val="left"/>
        <w:rPr>
          <w:rFonts w:asciiTheme="minorHAnsi" w:hAnsiTheme="minorHAnsi" w:cstheme="minorHAnsi"/>
          <w:sz w:val="26"/>
        </w:rPr>
      </w:pPr>
      <w:r w:rsidRPr="002F4C01">
        <w:rPr>
          <w:rFonts w:asciiTheme="minorHAnsi" w:hAnsiTheme="minorHAnsi" w:cstheme="minorHAnsi"/>
          <w:sz w:val="26"/>
        </w:rPr>
        <w:t xml:space="preserve">Conducted a risk assessment to help us identify the hazards created by the COVID-19 virus, and how we will work to manage and control these </w:t>
      </w:r>
      <w:r w:rsidRPr="002F4C01">
        <w:rPr>
          <w:rFonts w:ascii="Wingdings" w:eastAsia="Wingdings" w:hAnsi="Wingdings" w:cs="Wingdings"/>
          <w:b/>
        </w:rPr>
        <w:t></w:t>
      </w:r>
    </w:p>
    <w:p w14:paraId="4A668B8D" w14:textId="77777777" w:rsidR="002F4C01" w:rsidRPr="002F4C01" w:rsidRDefault="002F4C01" w:rsidP="00EC2C5D">
      <w:pPr>
        <w:pStyle w:val="ListParagraph"/>
        <w:numPr>
          <w:ilvl w:val="0"/>
          <w:numId w:val="13"/>
        </w:numPr>
        <w:spacing w:line="360" w:lineRule="auto"/>
        <w:ind w:left="357" w:hanging="357"/>
        <w:contextualSpacing w:val="0"/>
        <w:jc w:val="left"/>
        <w:rPr>
          <w:rFonts w:asciiTheme="minorHAnsi" w:hAnsiTheme="minorHAnsi" w:cstheme="minorHAnsi"/>
          <w:sz w:val="26"/>
        </w:rPr>
      </w:pPr>
      <w:r w:rsidRPr="002F4C01">
        <w:rPr>
          <w:rFonts w:asciiTheme="minorHAnsi" w:hAnsiTheme="minorHAnsi" w:cstheme="minorHAnsi"/>
          <w:sz w:val="26"/>
        </w:rPr>
        <w:t xml:space="preserve">Cleaned our vehicles to a high standard, including seats, handles and doors </w:t>
      </w:r>
      <w:r w:rsidRPr="009F5955">
        <w:rPr>
          <w:rFonts w:ascii="Wingdings" w:eastAsia="Wingdings" w:hAnsi="Wingdings" w:cs="Wingdings"/>
        </w:rPr>
        <w:t></w:t>
      </w:r>
    </w:p>
    <w:p w14:paraId="636904B2" w14:textId="60256168" w:rsidR="002F4C01" w:rsidRPr="002F4C01" w:rsidRDefault="002F4C01" w:rsidP="00EC2C5D">
      <w:pPr>
        <w:pStyle w:val="ListParagraph"/>
        <w:numPr>
          <w:ilvl w:val="0"/>
          <w:numId w:val="13"/>
        </w:numPr>
        <w:spacing w:line="360" w:lineRule="auto"/>
        <w:ind w:left="357" w:hanging="357"/>
        <w:contextualSpacing w:val="0"/>
        <w:jc w:val="left"/>
        <w:rPr>
          <w:rFonts w:asciiTheme="minorHAnsi" w:hAnsiTheme="minorHAnsi" w:cstheme="minorHAnsi"/>
          <w:sz w:val="26"/>
        </w:rPr>
      </w:pPr>
      <w:r w:rsidRPr="002F4C01">
        <w:rPr>
          <w:rFonts w:asciiTheme="minorHAnsi" w:hAnsiTheme="minorHAnsi" w:cstheme="minorHAnsi"/>
          <w:sz w:val="26"/>
        </w:rPr>
        <w:t>Made sure our drivers and passenger assistants are symptom-free, wearing appropriate prot</w:t>
      </w:r>
      <w:r w:rsidR="00536AF4">
        <w:rPr>
          <w:rFonts w:asciiTheme="minorHAnsi" w:hAnsiTheme="minorHAnsi" w:cstheme="minorHAnsi"/>
          <w:sz w:val="26"/>
        </w:rPr>
        <w:t>ective equipment, and are clean</w:t>
      </w:r>
      <w:r w:rsidRPr="002F4C01">
        <w:rPr>
          <w:rFonts w:asciiTheme="minorHAnsi" w:hAnsiTheme="minorHAnsi" w:cstheme="minorHAnsi"/>
          <w:sz w:val="26"/>
        </w:rPr>
        <w:t xml:space="preserve">ing their hands regularly </w:t>
      </w:r>
      <w:r w:rsidRPr="009F5955">
        <w:rPr>
          <w:rFonts w:ascii="Wingdings" w:eastAsia="Wingdings" w:hAnsi="Wingdings" w:cs="Wingdings"/>
        </w:rPr>
        <w:t></w:t>
      </w:r>
    </w:p>
    <w:p w14:paraId="57315156" w14:textId="77777777" w:rsidR="002F4C01" w:rsidRPr="002F4C01" w:rsidRDefault="002F4C01" w:rsidP="00EC2C5D">
      <w:pPr>
        <w:pStyle w:val="ListParagraph"/>
        <w:numPr>
          <w:ilvl w:val="0"/>
          <w:numId w:val="13"/>
        </w:numPr>
        <w:spacing w:line="360" w:lineRule="auto"/>
        <w:ind w:left="357" w:hanging="357"/>
        <w:contextualSpacing w:val="0"/>
        <w:jc w:val="left"/>
        <w:rPr>
          <w:rFonts w:asciiTheme="minorHAnsi" w:hAnsiTheme="minorHAnsi" w:cstheme="minorHAnsi"/>
          <w:sz w:val="26"/>
        </w:rPr>
      </w:pPr>
      <w:r w:rsidRPr="002F4C01">
        <w:rPr>
          <w:rFonts w:asciiTheme="minorHAnsi" w:hAnsiTheme="minorHAnsi" w:cstheme="minorHAnsi"/>
          <w:sz w:val="26"/>
        </w:rPr>
        <w:t xml:space="preserve">Planned the seating in our vehicles to help you maintain the recommended distance from others </w:t>
      </w:r>
      <w:r w:rsidRPr="009F5955">
        <w:rPr>
          <w:rFonts w:ascii="Wingdings" w:eastAsia="Wingdings" w:hAnsi="Wingdings" w:cs="Wingdings"/>
        </w:rPr>
        <w:t></w:t>
      </w:r>
    </w:p>
    <w:p w14:paraId="1D223FB6" w14:textId="77777777" w:rsidR="002F4C01" w:rsidRPr="002F4C01" w:rsidRDefault="002F4C01" w:rsidP="00EC2C5D">
      <w:pPr>
        <w:pStyle w:val="ListParagraph"/>
        <w:numPr>
          <w:ilvl w:val="0"/>
          <w:numId w:val="13"/>
        </w:numPr>
        <w:spacing w:line="360" w:lineRule="auto"/>
        <w:ind w:left="357" w:hanging="357"/>
        <w:contextualSpacing w:val="0"/>
        <w:jc w:val="left"/>
        <w:rPr>
          <w:rFonts w:asciiTheme="minorHAnsi" w:hAnsiTheme="minorHAnsi" w:cstheme="minorHAnsi"/>
          <w:sz w:val="26"/>
        </w:rPr>
      </w:pPr>
      <w:r w:rsidRPr="002F4C01">
        <w:rPr>
          <w:rFonts w:asciiTheme="minorHAnsi" w:hAnsiTheme="minorHAnsi" w:cstheme="minorHAnsi"/>
          <w:sz w:val="26"/>
        </w:rPr>
        <w:t xml:space="preserve">Where possible, added a shield to our driver’s area to create additional separation </w:t>
      </w:r>
      <w:r w:rsidRPr="009F5955">
        <w:rPr>
          <w:rFonts w:ascii="Wingdings" w:eastAsia="Wingdings" w:hAnsi="Wingdings" w:cs="Wingdings"/>
        </w:rPr>
        <w:t></w:t>
      </w:r>
    </w:p>
    <w:p w14:paraId="035A8429" w14:textId="77777777" w:rsidR="002F4C01" w:rsidRPr="002F4C01" w:rsidRDefault="002F4C01" w:rsidP="00EC2C5D">
      <w:pPr>
        <w:pStyle w:val="ListParagraph"/>
        <w:numPr>
          <w:ilvl w:val="0"/>
          <w:numId w:val="13"/>
        </w:numPr>
        <w:spacing w:line="360" w:lineRule="auto"/>
        <w:ind w:left="357" w:hanging="357"/>
        <w:contextualSpacing w:val="0"/>
        <w:jc w:val="left"/>
        <w:rPr>
          <w:rFonts w:asciiTheme="minorHAnsi" w:hAnsiTheme="minorHAnsi" w:cstheme="minorHAnsi"/>
          <w:sz w:val="26"/>
        </w:rPr>
      </w:pPr>
      <w:r w:rsidRPr="002F4C01">
        <w:rPr>
          <w:rFonts w:asciiTheme="minorHAnsi" w:hAnsiTheme="minorHAnsi" w:cstheme="minorHAnsi"/>
          <w:sz w:val="26"/>
        </w:rPr>
        <w:t xml:space="preserve">Begun using safer payment systems, including payment by phone, contactless card reader, and cash boxes </w:t>
      </w:r>
      <w:r w:rsidRPr="009F5955">
        <w:rPr>
          <w:rFonts w:ascii="Wingdings" w:eastAsia="Wingdings" w:hAnsi="Wingdings" w:cs="Wingdings"/>
        </w:rPr>
        <w:t></w:t>
      </w:r>
    </w:p>
    <w:p w14:paraId="230E127B" w14:textId="77777777" w:rsidR="002F4C01" w:rsidRPr="002F4C01" w:rsidRDefault="002F4C01" w:rsidP="00EC2C5D">
      <w:pPr>
        <w:pStyle w:val="ListParagraph"/>
        <w:numPr>
          <w:ilvl w:val="0"/>
          <w:numId w:val="13"/>
        </w:numPr>
        <w:spacing w:line="360" w:lineRule="auto"/>
        <w:ind w:left="357" w:hanging="357"/>
        <w:contextualSpacing w:val="0"/>
        <w:jc w:val="left"/>
        <w:rPr>
          <w:rFonts w:asciiTheme="minorHAnsi" w:hAnsiTheme="minorHAnsi" w:cstheme="minorHAnsi"/>
          <w:sz w:val="26"/>
        </w:rPr>
      </w:pPr>
      <w:r w:rsidRPr="002F4C01">
        <w:rPr>
          <w:rFonts w:asciiTheme="minorHAnsi" w:hAnsiTheme="minorHAnsi" w:cstheme="minorHAnsi"/>
          <w:sz w:val="26"/>
        </w:rPr>
        <w:t xml:space="preserve">Trained our drivers and passenger assistants in the recommended cleaning and hygiene standards </w:t>
      </w:r>
      <w:r w:rsidRPr="009F5955">
        <w:rPr>
          <w:rFonts w:ascii="Wingdings" w:eastAsia="Wingdings" w:hAnsi="Wingdings" w:cs="Wingdings"/>
        </w:rPr>
        <w:t></w:t>
      </w:r>
    </w:p>
    <w:p w14:paraId="40763B4B" w14:textId="77777777" w:rsidR="002F4C01" w:rsidRPr="002F4C01" w:rsidRDefault="002F4C01" w:rsidP="00EC2C5D">
      <w:pPr>
        <w:pStyle w:val="ListParagraph"/>
        <w:numPr>
          <w:ilvl w:val="0"/>
          <w:numId w:val="13"/>
        </w:numPr>
        <w:spacing w:line="360" w:lineRule="auto"/>
        <w:ind w:left="357" w:hanging="357"/>
        <w:contextualSpacing w:val="0"/>
        <w:jc w:val="left"/>
        <w:rPr>
          <w:rFonts w:asciiTheme="minorHAnsi" w:hAnsiTheme="minorHAnsi" w:cstheme="minorHAnsi"/>
          <w:sz w:val="26"/>
        </w:rPr>
      </w:pPr>
      <w:r w:rsidRPr="002F4C01">
        <w:rPr>
          <w:rFonts w:asciiTheme="minorHAnsi" w:hAnsiTheme="minorHAnsi" w:cstheme="minorHAnsi"/>
          <w:sz w:val="26"/>
        </w:rPr>
        <w:t xml:space="preserve">Arranged to keep our vehicles well ventilated </w:t>
      </w:r>
      <w:r w:rsidRPr="009F5955">
        <w:rPr>
          <w:rFonts w:ascii="Wingdings" w:eastAsia="Wingdings" w:hAnsi="Wingdings" w:cs="Wingdings"/>
        </w:rPr>
        <w:t></w:t>
      </w:r>
    </w:p>
    <w:p w14:paraId="2FCE8D89" w14:textId="77777777" w:rsidR="002F4C01" w:rsidRPr="002F4C01" w:rsidRDefault="002F4C01" w:rsidP="00EC2C5D">
      <w:pPr>
        <w:pStyle w:val="ListParagraph"/>
        <w:numPr>
          <w:ilvl w:val="0"/>
          <w:numId w:val="13"/>
        </w:numPr>
        <w:spacing w:line="360" w:lineRule="auto"/>
        <w:ind w:left="357" w:hanging="357"/>
        <w:contextualSpacing w:val="0"/>
        <w:jc w:val="left"/>
        <w:rPr>
          <w:rFonts w:asciiTheme="minorHAnsi" w:hAnsiTheme="minorHAnsi" w:cstheme="minorHAnsi"/>
          <w:sz w:val="26"/>
        </w:rPr>
      </w:pPr>
      <w:r w:rsidRPr="002F4C01">
        <w:rPr>
          <w:rFonts w:asciiTheme="minorHAnsi" w:hAnsiTheme="minorHAnsi" w:cstheme="minorHAnsi"/>
          <w:sz w:val="26"/>
        </w:rPr>
        <w:t xml:space="preserve">Undertaken that we will not carry more passengers than is safe on any one journey </w:t>
      </w:r>
      <w:r w:rsidRPr="009F5955">
        <w:rPr>
          <w:rFonts w:ascii="Wingdings" w:eastAsia="Wingdings" w:hAnsi="Wingdings" w:cs="Wingdings"/>
        </w:rPr>
        <w:t></w:t>
      </w:r>
    </w:p>
    <w:p w14:paraId="6A05A809" w14:textId="77777777" w:rsidR="002F4C01" w:rsidRDefault="002F4C01" w:rsidP="002F4C01">
      <w:pPr>
        <w:spacing w:line="259" w:lineRule="auto"/>
        <w:jc w:val="left"/>
        <w:rPr>
          <w:rFonts w:asciiTheme="minorHAnsi" w:hAnsiTheme="minorHAnsi" w:cstheme="minorHAnsi"/>
          <w:sz w:val="26"/>
        </w:rPr>
      </w:pPr>
    </w:p>
    <w:p w14:paraId="5A39BBE3" w14:textId="77777777" w:rsidR="00EC2C5D" w:rsidRDefault="00EC2C5D" w:rsidP="002F4C01">
      <w:pPr>
        <w:pStyle w:val="Heading1"/>
        <w:rPr>
          <w:b w:val="0"/>
          <w:sz w:val="26"/>
        </w:rPr>
      </w:pPr>
    </w:p>
    <w:p w14:paraId="17C99F23" w14:textId="77777777" w:rsidR="002F4C01" w:rsidRDefault="002F4C01" w:rsidP="002F4C01">
      <w:pPr>
        <w:pStyle w:val="Heading1"/>
        <w:rPr>
          <w:lang w:val="en-US"/>
        </w:rPr>
      </w:pPr>
      <w:r>
        <w:rPr>
          <w:lang w:val="en-US"/>
        </w:rPr>
        <w:lastRenderedPageBreak/>
        <w:t>We ask that you:</w:t>
      </w:r>
    </w:p>
    <w:p w14:paraId="56404DC6" w14:textId="4006714D" w:rsidR="002F4C01" w:rsidRPr="002F4C01" w:rsidRDefault="002F4C01" w:rsidP="59D5074D">
      <w:pPr>
        <w:pStyle w:val="ListParagraph"/>
        <w:numPr>
          <w:ilvl w:val="0"/>
          <w:numId w:val="14"/>
        </w:numPr>
        <w:spacing w:line="360" w:lineRule="auto"/>
        <w:ind w:left="357" w:hanging="357"/>
        <w:contextualSpacing w:val="0"/>
        <w:jc w:val="left"/>
        <w:rPr>
          <w:rFonts w:asciiTheme="minorHAnsi" w:hAnsiTheme="minorHAnsi" w:cstheme="minorBidi"/>
          <w:sz w:val="26"/>
          <w:szCs w:val="26"/>
        </w:rPr>
      </w:pPr>
      <w:r w:rsidRPr="59D5074D">
        <w:rPr>
          <w:rFonts w:asciiTheme="minorHAnsi" w:hAnsiTheme="minorHAnsi" w:cstheme="minorBidi"/>
          <w:sz w:val="26"/>
          <w:szCs w:val="26"/>
        </w:rPr>
        <w:t>Consider other alternatives to access services e.g. delivery options, before you make a booking.  Please note: Government guidance that only ‘essential journeys’ should be made now only applies to car-sharing</w:t>
      </w:r>
      <w:r w:rsidR="718A3BAC" w:rsidRPr="59D5074D">
        <w:rPr>
          <w:rFonts w:asciiTheme="minorHAnsi" w:hAnsiTheme="minorHAnsi" w:cstheme="minorBidi"/>
          <w:sz w:val="26"/>
          <w:szCs w:val="26"/>
        </w:rPr>
        <w:t xml:space="preserve"> (except Wales were only essential journeys are permitted regardless of vehicle)</w:t>
      </w:r>
      <w:r w:rsidRPr="59D5074D">
        <w:rPr>
          <w:rFonts w:asciiTheme="minorHAnsi" w:hAnsiTheme="minorHAnsi" w:cstheme="minorBidi"/>
          <w:sz w:val="26"/>
          <w:szCs w:val="26"/>
        </w:rPr>
        <w:t>. But it still advises that ‘public transport’ is to be avoided if possible, and that some people, including those aged 70 or over, should continue to take particular care to minimise contact with others outside their household, and that people who are vulnerable on health grounds should continue ‘shielding’.</w:t>
      </w:r>
    </w:p>
    <w:p w14:paraId="11B007BD" w14:textId="77777777" w:rsidR="002F4C01" w:rsidRPr="002F4C01" w:rsidRDefault="002F4C01" w:rsidP="00EC2C5D">
      <w:pPr>
        <w:pStyle w:val="ListParagraph"/>
        <w:numPr>
          <w:ilvl w:val="0"/>
          <w:numId w:val="14"/>
        </w:numPr>
        <w:spacing w:line="360" w:lineRule="auto"/>
        <w:ind w:left="357" w:hanging="357"/>
        <w:contextualSpacing w:val="0"/>
        <w:jc w:val="left"/>
        <w:rPr>
          <w:rFonts w:asciiTheme="minorHAnsi" w:hAnsiTheme="minorHAnsi" w:cstheme="minorHAnsi"/>
          <w:sz w:val="26"/>
        </w:rPr>
      </w:pPr>
      <w:r w:rsidRPr="002F4C01">
        <w:rPr>
          <w:rFonts w:asciiTheme="minorHAnsi" w:hAnsiTheme="minorHAnsi" w:cstheme="minorHAnsi"/>
          <w:sz w:val="26"/>
        </w:rPr>
        <w:t>Do not attempt to travel if you or anyone in your household has any symptoms of COVID-19, including a higher than normal temperature, new continuous cough, and/or loss of taste/smell</w:t>
      </w:r>
    </w:p>
    <w:p w14:paraId="29B7875C" w14:textId="77777777" w:rsidR="002F4C01" w:rsidRPr="002F4C01" w:rsidRDefault="002F4C01" w:rsidP="00EC2C5D">
      <w:pPr>
        <w:pStyle w:val="ListParagraph"/>
        <w:numPr>
          <w:ilvl w:val="0"/>
          <w:numId w:val="14"/>
        </w:numPr>
        <w:spacing w:line="360" w:lineRule="auto"/>
        <w:ind w:left="357" w:hanging="357"/>
        <w:contextualSpacing w:val="0"/>
        <w:jc w:val="left"/>
        <w:rPr>
          <w:rFonts w:asciiTheme="minorHAnsi" w:hAnsiTheme="minorHAnsi" w:cstheme="minorHAnsi"/>
          <w:sz w:val="26"/>
        </w:rPr>
      </w:pPr>
      <w:r w:rsidRPr="002F4C01">
        <w:rPr>
          <w:rFonts w:asciiTheme="minorHAnsi" w:hAnsiTheme="minorHAnsi" w:cstheme="minorHAnsi"/>
          <w:sz w:val="26"/>
        </w:rPr>
        <w:t>Wear a face covering unless you are medically unable to</w:t>
      </w:r>
    </w:p>
    <w:p w14:paraId="050208D2" w14:textId="77777777" w:rsidR="002F4C01" w:rsidRPr="002F4C01" w:rsidRDefault="002F4C01" w:rsidP="00EC2C5D">
      <w:pPr>
        <w:pStyle w:val="ListParagraph"/>
        <w:numPr>
          <w:ilvl w:val="0"/>
          <w:numId w:val="14"/>
        </w:numPr>
        <w:spacing w:line="360" w:lineRule="auto"/>
        <w:ind w:left="357" w:hanging="357"/>
        <w:contextualSpacing w:val="0"/>
        <w:jc w:val="left"/>
        <w:rPr>
          <w:rFonts w:asciiTheme="minorHAnsi" w:hAnsiTheme="minorHAnsi" w:cstheme="minorHAnsi"/>
          <w:sz w:val="26"/>
        </w:rPr>
      </w:pPr>
      <w:r w:rsidRPr="002F4C01">
        <w:rPr>
          <w:rFonts w:asciiTheme="minorHAnsi" w:hAnsiTheme="minorHAnsi" w:cstheme="minorHAnsi"/>
          <w:sz w:val="26"/>
        </w:rPr>
        <w:t>Use the provided hand sanitiser when boarding the vehicle</w:t>
      </w:r>
    </w:p>
    <w:p w14:paraId="594137CC" w14:textId="77777777" w:rsidR="002F4C01" w:rsidRPr="002F4C01" w:rsidRDefault="002F4C01" w:rsidP="00EC2C5D">
      <w:pPr>
        <w:pStyle w:val="ListParagraph"/>
        <w:numPr>
          <w:ilvl w:val="0"/>
          <w:numId w:val="14"/>
        </w:numPr>
        <w:spacing w:line="360" w:lineRule="auto"/>
        <w:ind w:left="357" w:hanging="357"/>
        <w:contextualSpacing w:val="0"/>
        <w:jc w:val="left"/>
        <w:rPr>
          <w:rFonts w:asciiTheme="minorHAnsi" w:hAnsiTheme="minorHAnsi" w:cstheme="minorHAnsi"/>
          <w:sz w:val="26"/>
        </w:rPr>
      </w:pPr>
      <w:r w:rsidRPr="002F4C01">
        <w:rPr>
          <w:rFonts w:asciiTheme="minorHAnsi" w:hAnsiTheme="minorHAnsi" w:cstheme="minorHAnsi"/>
          <w:sz w:val="26"/>
        </w:rPr>
        <w:t>Follow the driver’s/passenger assistant’s advice on when to get on and off the vehicle, and where to sit to keep the recommended safe distance from others</w:t>
      </w:r>
    </w:p>
    <w:p w14:paraId="19E4448B" w14:textId="77777777" w:rsidR="002F4C01" w:rsidRDefault="002F4C01" w:rsidP="00EC2C5D">
      <w:pPr>
        <w:pStyle w:val="ListParagraph"/>
        <w:numPr>
          <w:ilvl w:val="0"/>
          <w:numId w:val="14"/>
        </w:numPr>
        <w:spacing w:line="360" w:lineRule="auto"/>
        <w:ind w:left="357" w:hanging="357"/>
        <w:contextualSpacing w:val="0"/>
        <w:jc w:val="left"/>
        <w:rPr>
          <w:rFonts w:asciiTheme="minorHAnsi" w:hAnsiTheme="minorHAnsi" w:cstheme="minorHAnsi"/>
          <w:sz w:val="26"/>
        </w:rPr>
      </w:pPr>
      <w:r w:rsidRPr="002F4C01">
        <w:rPr>
          <w:rFonts w:asciiTheme="minorHAnsi" w:hAnsiTheme="minorHAnsi" w:cstheme="minorHAnsi"/>
          <w:sz w:val="26"/>
        </w:rPr>
        <w:t>Let us know if you need any assistance with your journey when you book</w:t>
      </w:r>
      <w:r>
        <w:rPr>
          <w:rFonts w:asciiTheme="minorHAnsi" w:hAnsiTheme="minorHAnsi" w:cstheme="minorHAnsi"/>
          <w:sz w:val="26"/>
        </w:rPr>
        <w:t xml:space="preserve">. </w:t>
      </w:r>
    </w:p>
    <w:p w14:paraId="1AF41C5C" w14:textId="77777777" w:rsidR="002F4C01" w:rsidRPr="002F4C01" w:rsidRDefault="002F4C01" w:rsidP="17171FFE">
      <w:pPr>
        <w:pStyle w:val="ListParagraph"/>
        <w:numPr>
          <w:ilvl w:val="0"/>
          <w:numId w:val="15"/>
        </w:numPr>
        <w:spacing w:line="360" w:lineRule="auto"/>
        <w:contextualSpacing w:val="0"/>
        <w:jc w:val="left"/>
        <w:rPr>
          <w:rFonts w:asciiTheme="minorHAnsi" w:hAnsiTheme="minorHAnsi" w:cstheme="minorBidi"/>
          <w:sz w:val="26"/>
          <w:szCs w:val="26"/>
        </w:rPr>
      </w:pPr>
      <w:r w:rsidRPr="17171FFE">
        <w:rPr>
          <w:rFonts w:asciiTheme="minorHAnsi" w:hAnsiTheme="minorHAnsi" w:cstheme="minorBidi"/>
          <w:sz w:val="26"/>
          <w:szCs w:val="26"/>
        </w:rPr>
        <w:t>If you need additional support, including getting on/off the vehicle, fastening your seatbelt, or carrying shopping, we are happy to transport someone else from your household to give you this assistance if they are also symptom free.</w:t>
      </w:r>
    </w:p>
    <w:p w14:paraId="689117C2" w14:textId="50C62712" w:rsidR="41993E9A" w:rsidRDefault="41993E9A" w:rsidP="17171FFE">
      <w:pPr>
        <w:pStyle w:val="ListParagraph"/>
        <w:numPr>
          <w:ilvl w:val="0"/>
          <w:numId w:val="15"/>
        </w:numPr>
        <w:spacing w:line="360" w:lineRule="auto"/>
        <w:jc w:val="left"/>
        <w:rPr>
          <w:sz w:val="26"/>
          <w:szCs w:val="26"/>
        </w:rPr>
      </w:pPr>
      <w:r w:rsidRPr="17171FFE">
        <w:rPr>
          <w:rFonts w:asciiTheme="minorHAnsi" w:hAnsiTheme="minorHAnsi" w:cstheme="minorBidi"/>
          <w:sz w:val="26"/>
          <w:szCs w:val="26"/>
        </w:rPr>
        <w:t>To minimise contact we may be able to convey you to and from the vehicle using a wheelchair</w:t>
      </w:r>
    </w:p>
    <w:p w14:paraId="068FE883" w14:textId="77777777" w:rsidR="002F4C01" w:rsidRPr="002F4C01" w:rsidRDefault="002F4C01" w:rsidP="00EC2C5D">
      <w:pPr>
        <w:pStyle w:val="ListParagraph"/>
        <w:numPr>
          <w:ilvl w:val="0"/>
          <w:numId w:val="14"/>
        </w:numPr>
        <w:spacing w:line="360" w:lineRule="auto"/>
        <w:ind w:left="357" w:hanging="357"/>
        <w:contextualSpacing w:val="0"/>
        <w:jc w:val="left"/>
        <w:rPr>
          <w:rFonts w:asciiTheme="minorHAnsi" w:hAnsiTheme="minorHAnsi" w:cstheme="minorHAnsi"/>
          <w:sz w:val="26"/>
        </w:rPr>
      </w:pPr>
      <w:r w:rsidRPr="002F4C01">
        <w:rPr>
          <w:rFonts w:asciiTheme="minorHAnsi" w:hAnsiTheme="minorHAnsi" w:cstheme="minorHAnsi"/>
          <w:sz w:val="26"/>
        </w:rPr>
        <w:t>Maintain as much distance as possible from others while using the service</w:t>
      </w:r>
    </w:p>
    <w:p w14:paraId="48BDEBE0" w14:textId="77777777" w:rsidR="002F4C01" w:rsidRPr="002F4C01" w:rsidRDefault="002F4C01" w:rsidP="00EC2C5D">
      <w:pPr>
        <w:pStyle w:val="ListParagraph"/>
        <w:numPr>
          <w:ilvl w:val="0"/>
          <w:numId w:val="14"/>
        </w:numPr>
        <w:spacing w:line="360" w:lineRule="auto"/>
        <w:ind w:left="357" w:hanging="357"/>
        <w:contextualSpacing w:val="0"/>
        <w:jc w:val="left"/>
        <w:rPr>
          <w:rFonts w:asciiTheme="minorHAnsi" w:hAnsiTheme="minorHAnsi" w:cstheme="minorHAnsi"/>
          <w:sz w:val="26"/>
        </w:rPr>
      </w:pPr>
      <w:r w:rsidRPr="002F4C01">
        <w:rPr>
          <w:rFonts w:asciiTheme="minorHAnsi" w:hAnsiTheme="minorHAnsi" w:cstheme="minorHAnsi"/>
          <w:sz w:val="26"/>
        </w:rPr>
        <w:t>Understand that we may need to ask abo</w:t>
      </w:r>
      <w:bookmarkStart w:id="0" w:name="_GoBack"/>
      <w:bookmarkEnd w:id="0"/>
      <w:r w:rsidRPr="002F4C01">
        <w:rPr>
          <w:rFonts w:asciiTheme="minorHAnsi" w:hAnsiTheme="minorHAnsi" w:cstheme="minorHAnsi"/>
          <w:sz w:val="26"/>
        </w:rPr>
        <w:t>ut your health and situation</w:t>
      </w:r>
    </w:p>
    <w:sectPr w:rsidR="002F4C01" w:rsidRPr="002F4C01" w:rsidSect="005D2434">
      <w:pgSz w:w="11906" w:h="16838"/>
      <w:pgMar w:top="1440" w:right="1080" w:bottom="851"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8F396" w14:textId="77777777" w:rsidR="00287371" w:rsidRDefault="00287371" w:rsidP="00BB6EFF">
      <w:r>
        <w:separator/>
      </w:r>
    </w:p>
  </w:endnote>
  <w:endnote w:type="continuationSeparator" w:id="0">
    <w:p w14:paraId="72A3D3EC" w14:textId="77777777" w:rsidR="00287371" w:rsidRDefault="00287371" w:rsidP="00BB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B940D" w14:textId="77777777" w:rsidR="00287371" w:rsidRDefault="00287371" w:rsidP="00BB6EFF">
      <w:r>
        <w:separator/>
      </w:r>
    </w:p>
  </w:footnote>
  <w:footnote w:type="continuationSeparator" w:id="0">
    <w:p w14:paraId="0E27B00A" w14:textId="77777777" w:rsidR="00287371" w:rsidRDefault="00287371" w:rsidP="00BB6E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2D6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B64C74"/>
    <w:multiLevelType w:val="hybridMultilevel"/>
    <w:tmpl w:val="4B7AFF7C"/>
    <w:lvl w:ilvl="0" w:tplc="078496BC">
      <w:numFmt w:val="bullet"/>
      <w:lvlText w:val="-"/>
      <w:lvlJc w:val="left"/>
      <w:pPr>
        <w:ind w:left="717" w:hanging="360"/>
      </w:pPr>
      <w:rPr>
        <w:rFonts w:ascii="Calibri" w:eastAsiaTheme="minorHAnsi" w:hAnsi="Calibri" w:cs="Calibri"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
    <w:nsid w:val="14F364DB"/>
    <w:multiLevelType w:val="hybridMultilevel"/>
    <w:tmpl w:val="CC2AF6BE"/>
    <w:lvl w:ilvl="0" w:tplc="0FFEBE80">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B10322"/>
    <w:multiLevelType w:val="hybridMultilevel"/>
    <w:tmpl w:val="FBB03AB0"/>
    <w:lvl w:ilvl="0" w:tplc="9F2CC5D4">
      <w:start w:val="3"/>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FC4665"/>
    <w:multiLevelType w:val="hybridMultilevel"/>
    <w:tmpl w:val="A9800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1422D7"/>
    <w:multiLevelType w:val="multilevel"/>
    <w:tmpl w:val="7BA6EFB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DF41A17"/>
    <w:multiLevelType w:val="hybridMultilevel"/>
    <w:tmpl w:val="7D56EB30"/>
    <w:lvl w:ilvl="0" w:tplc="DFC292BA">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8D4DFF"/>
    <w:multiLevelType w:val="hybridMultilevel"/>
    <w:tmpl w:val="B81EE4C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F2534DA"/>
    <w:multiLevelType w:val="hybridMultilevel"/>
    <w:tmpl w:val="95902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F72CA6"/>
    <w:multiLevelType w:val="hybridMultilevel"/>
    <w:tmpl w:val="B17C75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93535DA"/>
    <w:multiLevelType w:val="hybridMultilevel"/>
    <w:tmpl w:val="4BAEA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346C4F"/>
    <w:multiLevelType w:val="hybridMultilevel"/>
    <w:tmpl w:val="2962E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32275D6"/>
    <w:multiLevelType w:val="hybridMultilevel"/>
    <w:tmpl w:val="39F85572"/>
    <w:lvl w:ilvl="0" w:tplc="F81C006A">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6DB1B59"/>
    <w:multiLevelType w:val="hybridMultilevel"/>
    <w:tmpl w:val="0DB2B608"/>
    <w:lvl w:ilvl="0" w:tplc="DB863288">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59080C"/>
    <w:multiLevelType w:val="multilevel"/>
    <w:tmpl w:val="EF2C003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2"/>
  </w:num>
  <w:num w:numId="3">
    <w:abstractNumId w:val="2"/>
  </w:num>
  <w:num w:numId="4">
    <w:abstractNumId w:val="3"/>
  </w:num>
  <w:num w:numId="5">
    <w:abstractNumId w:val="13"/>
  </w:num>
  <w:num w:numId="6">
    <w:abstractNumId w:val="7"/>
  </w:num>
  <w:num w:numId="7">
    <w:abstractNumId w:val="14"/>
  </w:num>
  <w:num w:numId="8">
    <w:abstractNumId w:val="5"/>
  </w:num>
  <w:num w:numId="9">
    <w:abstractNumId w:val="6"/>
  </w:num>
  <w:num w:numId="10">
    <w:abstractNumId w:val="10"/>
  </w:num>
  <w:num w:numId="11">
    <w:abstractNumId w:val="8"/>
  </w:num>
  <w:num w:numId="12">
    <w:abstractNumId w:val="4"/>
  </w:num>
  <w:num w:numId="13">
    <w:abstractNumId w:val="9"/>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3E"/>
    <w:rsid w:val="0000165B"/>
    <w:rsid w:val="00027158"/>
    <w:rsid w:val="00061BE7"/>
    <w:rsid w:val="000A2F63"/>
    <w:rsid w:val="000C25B4"/>
    <w:rsid w:val="000D1BEF"/>
    <w:rsid w:val="000D2142"/>
    <w:rsid w:val="000D7DA2"/>
    <w:rsid w:val="000E4884"/>
    <w:rsid w:val="00103CA7"/>
    <w:rsid w:val="00114D54"/>
    <w:rsid w:val="00117134"/>
    <w:rsid w:val="00121EA0"/>
    <w:rsid w:val="00130A12"/>
    <w:rsid w:val="001B7DAB"/>
    <w:rsid w:val="0024226A"/>
    <w:rsid w:val="00250140"/>
    <w:rsid w:val="00256B27"/>
    <w:rsid w:val="002607D8"/>
    <w:rsid w:val="00287371"/>
    <w:rsid w:val="002913C5"/>
    <w:rsid w:val="002930CE"/>
    <w:rsid w:val="00297C03"/>
    <w:rsid w:val="002B4E02"/>
    <w:rsid w:val="002C0EBD"/>
    <w:rsid w:val="002F4C01"/>
    <w:rsid w:val="00305FC5"/>
    <w:rsid w:val="00312586"/>
    <w:rsid w:val="00314EAA"/>
    <w:rsid w:val="003159F8"/>
    <w:rsid w:val="0032057B"/>
    <w:rsid w:val="003D4D30"/>
    <w:rsid w:val="003E5CB3"/>
    <w:rsid w:val="00400DB0"/>
    <w:rsid w:val="00424689"/>
    <w:rsid w:val="0043779F"/>
    <w:rsid w:val="0044277E"/>
    <w:rsid w:val="00453073"/>
    <w:rsid w:val="004676E0"/>
    <w:rsid w:val="00472165"/>
    <w:rsid w:val="004A6000"/>
    <w:rsid w:val="004C4923"/>
    <w:rsid w:val="004E03C6"/>
    <w:rsid w:val="00503412"/>
    <w:rsid w:val="00504BC9"/>
    <w:rsid w:val="0053439C"/>
    <w:rsid w:val="00536AF4"/>
    <w:rsid w:val="00574385"/>
    <w:rsid w:val="005840BA"/>
    <w:rsid w:val="005A14E1"/>
    <w:rsid w:val="005A487B"/>
    <w:rsid w:val="005D2434"/>
    <w:rsid w:val="00603045"/>
    <w:rsid w:val="006054F3"/>
    <w:rsid w:val="006078BD"/>
    <w:rsid w:val="0061343D"/>
    <w:rsid w:val="00614C7B"/>
    <w:rsid w:val="00616F42"/>
    <w:rsid w:val="00667276"/>
    <w:rsid w:val="00673389"/>
    <w:rsid w:val="00676E7F"/>
    <w:rsid w:val="00683EA5"/>
    <w:rsid w:val="00756DC1"/>
    <w:rsid w:val="007F6A04"/>
    <w:rsid w:val="00814548"/>
    <w:rsid w:val="00821E8B"/>
    <w:rsid w:val="00881FC5"/>
    <w:rsid w:val="008C645F"/>
    <w:rsid w:val="008C77F7"/>
    <w:rsid w:val="008F2AA8"/>
    <w:rsid w:val="00987443"/>
    <w:rsid w:val="009A5BB0"/>
    <w:rsid w:val="009C1BE1"/>
    <w:rsid w:val="009D2345"/>
    <w:rsid w:val="00A22BCC"/>
    <w:rsid w:val="00A402D5"/>
    <w:rsid w:val="00A71563"/>
    <w:rsid w:val="00A777C4"/>
    <w:rsid w:val="00AD0EA4"/>
    <w:rsid w:val="00AD3510"/>
    <w:rsid w:val="00AE3BCE"/>
    <w:rsid w:val="00B40A03"/>
    <w:rsid w:val="00B54623"/>
    <w:rsid w:val="00B55AD4"/>
    <w:rsid w:val="00B70BFD"/>
    <w:rsid w:val="00B82179"/>
    <w:rsid w:val="00BB2EAD"/>
    <w:rsid w:val="00BB6EFF"/>
    <w:rsid w:val="00BC37A6"/>
    <w:rsid w:val="00BC3F49"/>
    <w:rsid w:val="00BD00BA"/>
    <w:rsid w:val="00C01E99"/>
    <w:rsid w:val="00C0776E"/>
    <w:rsid w:val="00C41E55"/>
    <w:rsid w:val="00C4737D"/>
    <w:rsid w:val="00C63B68"/>
    <w:rsid w:val="00CA3652"/>
    <w:rsid w:val="00CB681C"/>
    <w:rsid w:val="00D20364"/>
    <w:rsid w:val="00D37615"/>
    <w:rsid w:val="00D55797"/>
    <w:rsid w:val="00D86562"/>
    <w:rsid w:val="00DA02A0"/>
    <w:rsid w:val="00E0208B"/>
    <w:rsid w:val="00E53870"/>
    <w:rsid w:val="00E5433E"/>
    <w:rsid w:val="00E60196"/>
    <w:rsid w:val="00E65EE8"/>
    <w:rsid w:val="00E728B4"/>
    <w:rsid w:val="00E83604"/>
    <w:rsid w:val="00E97131"/>
    <w:rsid w:val="00EA1F5E"/>
    <w:rsid w:val="00EB1616"/>
    <w:rsid w:val="00EB6EA9"/>
    <w:rsid w:val="00EC234A"/>
    <w:rsid w:val="00EC2C5D"/>
    <w:rsid w:val="00F07CB0"/>
    <w:rsid w:val="00F65DD9"/>
    <w:rsid w:val="00FA1B6B"/>
    <w:rsid w:val="00FB06A4"/>
    <w:rsid w:val="17171FFE"/>
    <w:rsid w:val="2DAD1374"/>
    <w:rsid w:val="3B4DEC52"/>
    <w:rsid w:val="41993E9A"/>
    <w:rsid w:val="41D69850"/>
    <w:rsid w:val="59D5074D"/>
    <w:rsid w:val="5DF647BC"/>
    <w:rsid w:val="6D17E712"/>
    <w:rsid w:val="718A3BAC"/>
    <w:rsid w:val="75C82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B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EFF"/>
    <w:pPr>
      <w:spacing w:line="276" w:lineRule="auto"/>
      <w:jc w:val="both"/>
    </w:pPr>
    <w:rPr>
      <w:rFonts w:asciiTheme="majorHAnsi" w:hAnsiTheme="majorHAnsi" w:cstheme="majorHAnsi"/>
      <w:sz w:val="24"/>
    </w:rPr>
  </w:style>
  <w:style w:type="paragraph" w:styleId="Heading1">
    <w:name w:val="heading 1"/>
    <w:basedOn w:val="Normal"/>
    <w:next w:val="Normal"/>
    <w:link w:val="Heading1Char"/>
    <w:uiPriority w:val="9"/>
    <w:qFormat/>
    <w:rsid w:val="00E5433E"/>
    <w:pPr>
      <w:outlineLvl w:val="0"/>
    </w:pPr>
    <w:rPr>
      <w:rFonts w:asciiTheme="minorHAnsi" w:hAnsiTheme="minorHAnsi" w:cstheme="minorHAnsi"/>
      <w:b/>
      <w:sz w:val="30"/>
    </w:rPr>
  </w:style>
  <w:style w:type="paragraph" w:styleId="Heading2">
    <w:name w:val="heading 2"/>
    <w:basedOn w:val="Normal"/>
    <w:next w:val="Normal"/>
    <w:link w:val="Heading2Char"/>
    <w:uiPriority w:val="9"/>
    <w:unhideWhenUsed/>
    <w:qFormat/>
    <w:rsid w:val="00C01E99"/>
    <w:pPr>
      <w:outlineLvl w:val="1"/>
    </w:pPr>
    <w:rPr>
      <w:u w:val="single"/>
    </w:rPr>
  </w:style>
  <w:style w:type="paragraph" w:styleId="Heading3">
    <w:name w:val="heading 3"/>
    <w:basedOn w:val="Heading2"/>
    <w:next w:val="Normal"/>
    <w:link w:val="Heading3Char"/>
    <w:uiPriority w:val="9"/>
    <w:unhideWhenUsed/>
    <w:qFormat/>
    <w:rsid w:val="00E5433E"/>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33E"/>
    <w:rPr>
      <w:rFonts w:cstheme="minorHAnsi"/>
      <w:b/>
      <w:sz w:val="30"/>
    </w:rPr>
  </w:style>
  <w:style w:type="character" w:customStyle="1" w:styleId="Heading2Char">
    <w:name w:val="Heading 2 Char"/>
    <w:basedOn w:val="DefaultParagraphFont"/>
    <w:link w:val="Heading2"/>
    <w:uiPriority w:val="9"/>
    <w:rsid w:val="00C01E99"/>
    <w:rPr>
      <w:rFonts w:asciiTheme="majorHAnsi" w:hAnsiTheme="majorHAnsi" w:cstheme="majorHAnsi"/>
      <w:sz w:val="24"/>
      <w:u w:val="single"/>
    </w:rPr>
  </w:style>
  <w:style w:type="character" w:customStyle="1" w:styleId="Heading3Char">
    <w:name w:val="Heading 3 Char"/>
    <w:basedOn w:val="DefaultParagraphFont"/>
    <w:link w:val="Heading3"/>
    <w:uiPriority w:val="9"/>
    <w:rsid w:val="00E5433E"/>
    <w:rPr>
      <w:rFonts w:asciiTheme="majorHAnsi" w:hAnsiTheme="majorHAnsi" w:cstheme="majorHAnsi"/>
      <w:sz w:val="24"/>
      <w:u w:val="single"/>
    </w:rPr>
  </w:style>
  <w:style w:type="table" w:styleId="TableGrid">
    <w:name w:val="Table Grid"/>
    <w:basedOn w:val="TableNormal"/>
    <w:uiPriority w:val="39"/>
    <w:rsid w:val="00E54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5433E"/>
    <w:pPr>
      <w:numPr>
        <w:numId w:val="1"/>
      </w:numPr>
      <w:contextualSpacing/>
    </w:pPr>
  </w:style>
  <w:style w:type="paragraph" w:styleId="ListParagraph">
    <w:name w:val="List Paragraph"/>
    <w:basedOn w:val="Normal"/>
    <w:uiPriority w:val="34"/>
    <w:qFormat/>
    <w:rsid w:val="009D2345"/>
    <w:pPr>
      <w:ind w:left="720"/>
      <w:contextualSpacing/>
    </w:pPr>
  </w:style>
  <w:style w:type="paragraph" w:styleId="Header">
    <w:name w:val="header"/>
    <w:basedOn w:val="Normal"/>
    <w:link w:val="HeaderChar"/>
    <w:uiPriority w:val="99"/>
    <w:unhideWhenUsed/>
    <w:rsid w:val="00A40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2D5"/>
    <w:rPr>
      <w:rFonts w:asciiTheme="majorHAnsi" w:hAnsiTheme="majorHAnsi" w:cstheme="majorHAnsi"/>
    </w:rPr>
  </w:style>
  <w:style w:type="paragraph" w:styleId="Footer">
    <w:name w:val="footer"/>
    <w:basedOn w:val="Normal"/>
    <w:link w:val="FooterChar"/>
    <w:uiPriority w:val="99"/>
    <w:unhideWhenUsed/>
    <w:rsid w:val="00A40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2D5"/>
    <w:rPr>
      <w:rFonts w:asciiTheme="majorHAnsi" w:hAnsiTheme="majorHAnsi" w:cstheme="majorHAnsi"/>
    </w:rPr>
  </w:style>
  <w:style w:type="paragraph" w:styleId="BalloonText">
    <w:name w:val="Balloon Text"/>
    <w:basedOn w:val="Normal"/>
    <w:link w:val="BalloonTextChar"/>
    <w:uiPriority w:val="99"/>
    <w:semiHidden/>
    <w:unhideWhenUsed/>
    <w:rsid w:val="00DA0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2A0"/>
    <w:rPr>
      <w:rFonts w:ascii="Segoe UI" w:hAnsi="Segoe UI" w:cs="Segoe UI"/>
      <w:sz w:val="18"/>
      <w:szCs w:val="18"/>
    </w:rPr>
  </w:style>
  <w:style w:type="character" w:styleId="CommentReference">
    <w:name w:val="annotation reference"/>
    <w:basedOn w:val="DefaultParagraphFont"/>
    <w:uiPriority w:val="99"/>
    <w:semiHidden/>
    <w:unhideWhenUsed/>
    <w:rsid w:val="00103CA7"/>
    <w:rPr>
      <w:sz w:val="16"/>
      <w:szCs w:val="16"/>
    </w:rPr>
  </w:style>
  <w:style w:type="paragraph" w:styleId="CommentText">
    <w:name w:val="annotation text"/>
    <w:basedOn w:val="Normal"/>
    <w:link w:val="CommentTextChar"/>
    <w:uiPriority w:val="99"/>
    <w:semiHidden/>
    <w:unhideWhenUsed/>
    <w:rsid w:val="00103CA7"/>
    <w:pPr>
      <w:spacing w:line="240" w:lineRule="auto"/>
    </w:pPr>
    <w:rPr>
      <w:sz w:val="20"/>
      <w:szCs w:val="20"/>
    </w:rPr>
  </w:style>
  <w:style w:type="character" w:customStyle="1" w:styleId="CommentTextChar">
    <w:name w:val="Comment Text Char"/>
    <w:basedOn w:val="DefaultParagraphFont"/>
    <w:link w:val="CommentText"/>
    <w:uiPriority w:val="99"/>
    <w:semiHidden/>
    <w:rsid w:val="00103CA7"/>
    <w:rPr>
      <w:rFonts w:asciiTheme="majorHAnsi" w:hAnsiTheme="majorHAnsi" w:cstheme="majorHAnsi"/>
      <w:sz w:val="20"/>
      <w:szCs w:val="20"/>
    </w:rPr>
  </w:style>
  <w:style w:type="paragraph" w:styleId="CommentSubject">
    <w:name w:val="annotation subject"/>
    <w:basedOn w:val="CommentText"/>
    <w:next w:val="CommentText"/>
    <w:link w:val="CommentSubjectChar"/>
    <w:uiPriority w:val="99"/>
    <w:semiHidden/>
    <w:unhideWhenUsed/>
    <w:rsid w:val="00103CA7"/>
    <w:rPr>
      <w:b/>
      <w:bCs/>
    </w:rPr>
  </w:style>
  <w:style w:type="character" w:customStyle="1" w:styleId="CommentSubjectChar">
    <w:name w:val="Comment Subject Char"/>
    <w:basedOn w:val="CommentTextChar"/>
    <w:link w:val="CommentSubject"/>
    <w:uiPriority w:val="99"/>
    <w:semiHidden/>
    <w:rsid w:val="00103CA7"/>
    <w:rPr>
      <w:rFonts w:asciiTheme="majorHAnsi" w:hAnsiTheme="majorHAnsi" w:cstheme="majorHAnsi"/>
      <w:b/>
      <w:bCs/>
      <w:sz w:val="20"/>
      <w:szCs w:val="20"/>
    </w:rPr>
  </w:style>
  <w:style w:type="paragraph" w:styleId="Caption">
    <w:name w:val="caption"/>
    <w:basedOn w:val="Normal"/>
    <w:next w:val="Normal"/>
    <w:uiPriority w:val="35"/>
    <w:unhideWhenUsed/>
    <w:qFormat/>
    <w:rsid w:val="00BB6EFF"/>
    <w:pPr>
      <w:spacing w:after="200" w:line="240" w:lineRule="auto"/>
    </w:pPr>
    <w:rPr>
      <w:i/>
      <w:iCs/>
      <w:color w:val="44546A" w:themeColor="text2"/>
      <w:sz w:val="18"/>
      <w:szCs w:val="18"/>
    </w:rPr>
  </w:style>
  <w:style w:type="character" w:styleId="Hyperlink">
    <w:name w:val="Hyperlink"/>
    <w:basedOn w:val="DefaultParagraphFont"/>
    <w:uiPriority w:val="99"/>
    <w:unhideWhenUsed/>
    <w:rsid w:val="00616F42"/>
    <w:rPr>
      <w:color w:val="0000FF"/>
      <w:u w:val="single"/>
    </w:rPr>
  </w:style>
  <w:style w:type="paragraph" w:styleId="TOCHeading">
    <w:name w:val="TOC Heading"/>
    <w:basedOn w:val="Heading1"/>
    <w:next w:val="Normal"/>
    <w:uiPriority w:val="39"/>
    <w:unhideWhenUsed/>
    <w:qFormat/>
    <w:rsid w:val="001B7DAB"/>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unhideWhenUsed/>
    <w:rsid w:val="001B7DAB"/>
    <w:pPr>
      <w:spacing w:after="100"/>
      <w:ind w:left="240"/>
    </w:pPr>
  </w:style>
  <w:style w:type="paragraph" w:styleId="TOC1">
    <w:name w:val="toc 1"/>
    <w:basedOn w:val="Normal"/>
    <w:next w:val="Normal"/>
    <w:autoRedefine/>
    <w:uiPriority w:val="39"/>
    <w:unhideWhenUsed/>
    <w:rsid w:val="001B7DAB"/>
    <w:pPr>
      <w:spacing w:after="100"/>
    </w:pPr>
    <w:rPr>
      <w:rFonts w:asciiTheme="minorHAnsi" w:hAnsiTheme="minorHAnsi"/>
      <w:b/>
    </w:rPr>
  </w:style>
  <w:style w:type="paragraph" w:styleId="NoSpacing">
    <w:name w:val="No Spacing"/>
    <w:uiPriority w:val="1"/>
    <w:qFormat/>
    <w:rsid w:val="00114D54"/>
    <w:pPr>
      <w:spacing w:after="0" w:line="240" w:lineRule="auto"/>
      <w:jc w:val="both"/>
    </w:pPr>
    <w:rPr>
      <w:rFonts w:asciiTheme="majorHAnsi" w:hAnsiTheme="majorHAnsi" w:cstheme="maj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EFF"/>
    <w:pPr>
      <w:spacing w:line="276" w:lineRule="auto"/>
      <w:jc w:val="both"/>
    </w:pPr>
    <w:rPr>
      <w:rFonts w:asciiTheme="majorHAnsi" w:hAnsiTheme="majorHAnsi" w:cstheme="majorHAnsi"/>
      <w:sz w:val="24"/>
    </w:rPr>
  </w:style>
  <w:style w:type="paragraph" w:styleId="Heading1">
    <w:name w:val="heading 1"/>
    <w:basedOn w:val="Normal"/>
    <w:next w:val="Normal"/>
    <w:link w:val="Heading1Char"/>
    <w:uiPriority w:val="9"/>
    <w:qFormat/>
    <w:rsid w:val="00E5433E"/>
    <w:pPr>
      <w:outlineLvl w:val="0"/>
    </w:pPr>
    <w:rPr>
      <w:rFonts w:asciiTheme="minorHAnsi" w:hAnsiTheme="minorHAnsi" w:cstheme="minorHAnsi"/>
      <w:b/>
      <w:sz w:val="30"/>
    </w:rPr>
  </w:style>
  <w:style w:type="paragraph" w:styleId="Heading2">
    <w:name w:val="heading 2"/>
    <w:basedOn w:val="Normal"/>
    <w:next w:val="Normal"/>
    <w:link w:val="Heading2Char"/>
    <w:uiPriority w:val="9"/>
    <w:unhideWhenUsed/>
    <w:qFormat/>
    <w:rsid w:val="00C01E99"/>
    <w:pPr>
      <w:outlineLvl w:val="1"/>
    </w:pPr>
    <w:rPr>
      <w:u w:val="single"/>
    </w:rPr>
  </w:style>
  <w:style w:type="paragraph" w:styleId="Heading3">
    <w:name w:val="heading 3"/>
    <w:basedOn w:val="Heading2"/>
    <w:next w:val="Normal"/>
    <w:link w:val="Heading3Char"/>
    <w:uiPriority w:val="9"/>
    <w:unhideWhenUsed/>
    <w:qFormat/>
    <w:rsid w:val="00E5433E"/>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33E"/>
    <w:rPr>
      <w:rFonts w:cstheme="minorHAnsi"/>
      <w:b/>
      <w:sz w:val="30"/>
    </w:rPr>
  </w:style>
  <w:style w:type="character" w:customStyle="1" w:styleId="Heading2Char">
    <w:name w:val="Heading 2 Char"/>
    <w:basedOn w:val="DefaultParagraphFont"/>
    <w:link w:val="Heading2"/>
    <w:uiPriority w:val="9"/>
    <w:rsid w:val="00C01E99"/>
    <w:rPr>
      <w:rFonts w:asciiTheme="majorHAnsi" w:hAnsiTheme="majorHAnsi" w:cstheme="majorHAnsi"/>
      <w:sz w:val="24"/>
      <w:u w:val="single"/>
    </w:rPr>
  </w:style>
  <w:style w:type="character" w:customStyle="1" w:styleId="Heading3Char">
    <w:name w:val="Heading 3 Char"/>
    <w:basedOn w:val="DefaultParagraphFont"/>
    <w:link w:val="Heading3"/>
    <w:uiPriority w:val="9"/>
    <w:rsid w:val="00E5433E"/>
    <w:rPr>
      <w:rFonts w:asciiTheme="majorHAnsi" w:hAnsiTheme="majorHAnsi" w:cstheme="majorHAnsi"/>
      <w:sz w:val="24"/>
      <w:u w:val="single"/>
    </w:rPr>
  </w:style>
  <w:style w:type="table" w:styleId="TableGrid">
    <w:name w:val="Table Grid"/>
    <w:basedOn w:val="TableNormal"/>
    <w:uiPriority w:val="39"/>
    <w:rsid w:val="00E54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5433E"/>
    <w:pPr>
      <w:numPr>
        <w:numId w:val="1"/>
      </w:numPr>
      <w:contextualSpacing/>
    </w:pPr>
  </w:style>
  <w:style w:type="paragraph" w:styleId="ListParagraph">
    <w:name w:val="List Paragraph"/>
    <w:basedOn w:val="Normal"/>
    <w:uiPriority w:val="34"/>
    <w:qFormat/>
    <w:rsid w:val="009D2345"/>
    <w:pPr>
      <w:ind w:left="720"/>
      <w:contextualSpacing/>
    </w:pPr>
  </w:style>
  <w:style w:type="paragraph" w:styleId="Header">
    <w:name w:val="header"/>
    <w:basedOn w:val="Normal"/>
    <w:link w:val="HeaderChar"/>
    <w:uiPriority w:val="99"/>
    <w:unhideWhenUsed/>
    <w:rsid w:val="00A402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2D5"/>
    <w:rPr>
      <w:rFonts w:asciiTheme="majorHAnsi" w:hAnsiTheme="majorHAnsi" w:cstheme="majorHAnsi"/>
    </w:rPr>
  </w:style>
  <w:style w:type="paragraph" w:styleId="Footer">
    <w:name w:val="footer"/>
    <w:basedOn w:val="Normal"/>
    <w:link w:val="FooterChar"/>
    <w:uiPriority w:val="99"/>
    <w:unhideWhenUsed/>
    <w:rsid w:val="00A402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2D5"/>
    <w:rPr>
      <w:rFonts w:asciiTheme="majorHAnsi" w:hAnsiTheme="majorHAnsi" w:cstheme="majorHAnsi"/>
    </w:rPr>
  </w:style>
  <w:style w:type="paragraph" w:styleId="BalloonText">
    <w:name w:val="Balloon Text"/>
    <w:basedOn w:val="Normal"/>
    <w:link w:val="BalloonTextChar"/>
    <w:uiPriority w:val="99"/>
    <w:semiHidden/>
    <w:unhideWhenUsed/>
    <w:rsid w:val="00DA0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2A0"/>
    <w:rPr>
      <w:rFonts w:ascii="Segoe UI" w:hAnsi="Segoe UI" w:cs="Segoe UI"/>
      <w:sz w:val="18"/>
      <w:szCs w:val="18"/>
    </w:rPr>
  </w:style>
  <w:style w:type="character" w:styleId="CommentReference">
    <w:name w:val="annotation reference"/>
    <w:basedOn w:val="DefaultParagraphFont"/>
    <w:uiPriority w:val="99"/>
    <w:semiHidden/>
    <w:unhideWhenUsed/>
    <w:rsid w:val="00103CA7"/>
    <w:rPr>
      <w:sz w:val="16"/>
      <w:szCs w:val="16"/>
    </w:rPr>
  </w:style>
  <w:style w:type="paragraph" w:styleId="CommentText">
    <w:name w:val="annotation text"/>
    <w:basedOn w:val="Normal"/>
    <w:link w:val="CommentTextChar"/>
    <w:uiPriority w:val="99"/>
    <w:semiHidden/>
    <w:unhideWhenUsed/>
    <w:rsid w:val="00103CA7"/>
    <w:pPr>
      <w:spacing w:line="240" w:lineRule="auto"/>
    </w:pPr>
    <w:rPr>
      <w:sz w:val="20"/>
      <w:szCs w:val="20"/>
    </w:rPr>
  </w:style>
  <w:style w:type="character" w:customStyle="1" w:styleId="CommentTextChar">
    <w:name w:val="Comment Text Char"/>
    <w:basedOn w:val="DefaultParagraphFont"/>
    <w:link w:val="CommentText"/>
    <w:uiPriority w:val="99"/>
    <w:semiHidden/>
    <w:rsid w:val="00103CA7"/>
    <w:rPr>
      <w:rFonts w:asciiTheme="majorHAnsi" w:hAnsiTheme="majorHAnsi" w:cstheme="majorHAnsi"/>
      <w:sz w:val="20"/>
      <w:szCs w:val="20"/>
    </w:rPr>
  </w:style>
  <w:style w:type="paragraph" w:styleId="CommentSubject">
    <w:name w:val="annotation subject"/>
    <w:basedOn w:val="CommentText"/>
    <w:next w:val="CommentText"/>
    <w:link w:val="CommentSubjectChar"/>
    <w:uiPriority w:val="99"/>
    <w:semiHidden/>
    <w:unhideWhenUsed/>
    <w:rsid w:val="00103CA7"/>
    <w:rPr>
      <w:b/>
      <w:bCs/>
    </w:rPr>
  </w:style>
  <w:style w:type="character" w:customStyle="1" w:styleId="CommentSubjectChar">
    <w:name w:val="Comment Subject Char"/>
    <w:basedOn w:val="CommentTextChar"/>
    <w:link w:val="CommentSubject"/>
    <w:uiPriority w:val="99"/>
    <w:semiHidden/>
    <w:rsid w:val="00103CA7"/>
    <w:rPr>
      <w:rFonts w:asciiTheme="majorHAnsi" w:hAnsiTheme="majorHAnsi" w:cstheme="majorHAnsi"/>
      <w:b/>
      <w:bCs/>
      <w:sz w:val="20"/>
      <w:szCs w:val="20"/>
    </w:rPr>
  </w:style>
  <w:style w:type="paragraph" w:styleId="Caption">
    <w:name w:val="caption"/>
    <w:basedOn w:val="Normal"/>
    <w:next w:val="Normal"/>
    <w:uiPriority w:val="35"/>
    <w:unhideWhenUsed/>
    <w:qFormat/>
    <w:rsid w:val="00BB6EFF"/>
    <w:pPr>
      <w:spacing w:after="200" w:line="240" w:lineRule="auto"/>
    </w:pPr>
    <w:rPr>
      <w:i/>
      <w:iCs/>
      <w:color w:val="44546A" w:themeColor="text2"/>
      <w:sz w:val="18"/>
      <w:szCs w:val="18"/>
    </w:rPr>
  </w:style>
  <w:style w:type="character" w:styleId="Hyperlink">
    <w:name w:val="Hyperlink"/>
    <w:basedOn w:val="DefaultParagraphFont"/>
    <w:uiPriority w:val="99"/>
    <w:unhideWhenUsed/>
    <w:rsid w:val="00616F42"/>
    <w:rPr>
      <w:color w:val="0000FF"/>
      <w:u w:val="single"/>
    </w:rPr>
  </w:style>
  <w:style w:type="paragraph" w:styleId="TOCHeading">
    <w:name w:val="TOC Heading"/>
    <w:basedOn w:val="Heading1"/>
    <w:next w:val="Normal"/>
    <w:uiPriority w:val="39"/>
    <w:unhideWhenUsed/>
    <w:qFormat/>
    <w:rsid w:val="001B7DAB"/>
    <w:pPr>
      <w:keepNext/>
      <w:keepLines/>
      <w:spacing w:before="240" w:after="0" w:line="259" w:lineRule="auto"/>
      <w:jc w:val="left"/>
      <w:outlineLvl w:val="9"/>
    </w:pPr>
    <w:rPr>
      <w:rFonts w:asciiTheme="majorHAnsi" w:eastAsiaTheme="majorEastAsia" w:hAnsiTheme="majorHAnsi" w:cstheme="majorBidi"/>
      <w:b w:val="0"/>
      <w:color w:val="2E74B5" w:themeColor="accent1" w:themeShade="BF"/>
      <w:sz w:val="32"/>
      <w:szCs w:val="32"/>
      <w:lang w:val="en-US"/>
    </w:rPr>
  </w:style>
  <w:style w:type="paragraph" w:styleId="TOC2">
    <w:name w:val="toc 2"/>
    <w:basedOn w:val="Normal"/>
    <w:next w:val="Normal"/>
    <w:autoRedefine/>
    <w:uiPriority w:val="39"/>
    <w:unhideWhenUsed/>
    <w:rsid w:val="001B7DAB"/>
    <w:pPr>
      <w:spacing w:after="100"/>
      <w:ind w:left="240"/>
    </w:pPr>
  </w:style>
  <w:style w:type="paragraph" w:styleId="TOC1">
    <w:name w:val="toc 1"/>
    <w:basedOn w:val="Normal"/>
    <w:next w:val="Normal"/>
    <w:autoRedefine/>
    <w:uiPriority w:val="39"/>
    <w:unhideWhenUsed/>
    <w:rsid w:val="001B7DAB"/>
    <w:pPr>
      <w:spacing w:after="100"/>
    </w:pPr>
    <w:rPr>
      <w:rFonts w:asciiTheme="minorHAnsi" w:hAnsiTheme="minorHAnsi"/>
      <w:b/>
    </w:rPr>
  </w:style>
  <w:style w:type="paragraph" w:styleId="NoSpacing">
    <w:name w:val="No Spacing"/>
    <w:uiPriority w:val="1"/>
    <w:qFormat/>
    <w:rsid w:val="00114D54"/>
    <w:pPr>
      <w:spacing w:after="0" w:line="240" w:lineRule="auto"/>
      <w:jc w:val="both"/>
    </w:pPr>
    <w:rPr>
      <w:rFonts w:asciiTheme="majorHAnsi" w:hAnsiTheme="majorHAnsi" w:cs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E7474321C1C745976C0C2E2B21D266" ma:contentTypeVersion="12" ma:contentTypeDescription="Create a new document." ma:contentTypeScope="" ma:versionID="68a8845503aace98d9db94e3e5aabce6">
  <xsd:schema xmlns:xsd="http://www.w3.org/2001/XMLSchema" xmlns:xs="http://www.w3.org/2001/XMLSchema" xmlns:p="http://schemas.microsoft.com/office/2006/metadata/properties" xmlns:ns2="bff2e3af-c650-44fd-bf25-6f65d5486393" xmlns:ns3="5292106b-32c1-4363-8d0a-3cbe365909e9" targetNamespace="http://schemas.microsoft.com/office/2006/metadata/properties" ma:root="true" ma:fieldsID="253a52d40d408612bd36d95af21fb378" ns2:_="" ns3:_="">
    <xsd:import namespace="bff2e3af-c650-44fd-bf25-6f65d5486393"/>
    <xsd:import namespace="5292106b-32c1-4363-8d0a-3cbe365909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e3af-c650-44fd-bf25-6f65d5486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92106b-32c1-4363-8d0a-3cbe365909e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898F1-30BC-4B7A-82AD-79B4F92EBCB8}">
  <ds:schemaRefs>
    <ds:schemaRef ds:uri="http://schemas.microsoft.com/sharepoint/v3/contenttype/forms"/>
  </ds:schemaRefs>
</ds:datastoreItem>
</file>

<file path=customXml/itemProps2.xml><?xml version="1.0" encoding="utf-8"?>
<ds:datastoreItem xmlns:ds="http://schemas.openxmlformats.org/officeDocument/2006/customXml" ds:itemID="{D8103FEC-C63C-41F8-8176-BA0DD89EB8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2e3af-c650-44fd-bf25-6f65d5486393"/>
    <ds:schemaRef ds:uri="5292106b-32c1-4363-8d0a-3cbe36590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A4C4FF-5608-49F0-B3EB-5C24C15E61F0}">
  <ds:schemaRefs>
    <ds:schemaRef ds:uri="http://purl.org/dc/elements/1.1/"/>
    <ds:schemaRef ds:uri="http://schemas.microsoft.com/office/2006/metadata/properties"/>
    <ds:schemaRef ds:uri="5292106b-32c1-4363-8d0a-3cbe365909e9"/>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ff2e3af-c650-44fd-bf25-6f65d5486393"/>
    <ds:schemaRef ds:uri="http://www.w3.org/XML/1998/namespace"/>
  </ds:schemaRefs>
</ds:datastoreItem>
</file>

<file path=customXml/itemProps4.xml><?xml version="1.0" encoding="utf-8"?>
<ds:datastoreItem xmlns:ds="http://schemas.openxmlformats.org/officeDocument/2006/customXml" ds:itemID="{EEAED736-F721-43FC-8354-098A4463E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2480</Characters>
  <Application>Microsoft Office Word</Application>
  <DocSecurity>0</DocSecurity>
  <Lines>20</Lines>
  <Paragraphs>5</Paragraphs>
  <ScaleCrop>false</ScaleCrop>
  <Company>CTAUK</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Jeffery</dc:creator>
  <cp:keywords/>
  <dc:description/>
  <cp:lastModifiedBy>Tom Jeffery</cp:lastModifiedBy>
  <cp:revision>19</cp:revision>
  <cp:lastPrinted>2019-12-09T10:13:00Z</cp:lastPrinted>
  <dcterms:created xsi:type="dcterms:W3CDTF">2020-02-03T09:18:00Z</dcterms:created>
  <dcterms:modified xsi:type="dcterms:W3CDTF">2020-06-30T05:44:00Z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0x01010089E7474321C1C745976C0C2E2B21D266</vt:lpwstr>
  </property>
</Properties>
</file>