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0FF2" w:rsidP="00FC0FF2" w:rsidRDefault="00FC0FF2" w14:paraId="76300762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572090" w:rsidP="5676FA15" w:rsidRDefault="00572090" w14:paraId="43F0BD50" w14:textId="77777777">
      <w:pPr>
        <w:ind w:left="-142"/>
        <w:jc w:val="left"/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</w:pPr>
    </w:p>
    <w:p w:rsidR="00572090" w:rsidP="5676FA15" w:rsidRDefault="00572090" w14:paraId="7304148D" w14:textId="5365BA05">
      <w:pPr>
        <w:ind w:left="-142"/>
        <w:jc w:val="left"/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</w:pPr>
      <w:r w:rsidRPr="5676FA15" w:rsidR="00572090"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  <w:t>Health and Safety policy</w:t>
      </w:r>
    </w:p>
    <w:p w:rsidRPr="006C4D13" w:rsidR="00155EEF" w:rsidP="5676FA15" w:rsidRDefault="00155EEF" w14:paraId="273E7CAB" w14:textId="49E8A7DC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>Scope</w:t>
      </w:r>
    </w:p>
    <w:p w:rsidRPr="00E32C35" w:rsidR="00155EEF" w:rsidP="5676FA15" w:rsidRDefault="00155EEF" w14:paraId="234186B6" w14:textId="713EB143">
      <w:pPr>
        <w:pStyle w:val="Normal"/>
        <w:spacing w:after="120"/>
        <w:rPr>
          <w:rFonts w:ascii="Open Sans" w:hAnsi="Open Sans" w:eastAsia="Open Sans" w:cs="Open Sans"/>
          <w:noProof w:val="0"/>
          <w:sz w:val="24"/>
          <w:szCs w:val="24"/>
          <w:lang w:val="en-GB"/>
        </w:rPr>
      </w:pPr>
      <w:r w:rsidRPr="5676FA15" w:rsidR="00155EEF">
        <w:rPr>
          <w:rFonts w:ascii="Open Sans" w:hAnsi="Open Sans" w:eastAsia="Open Sans" w:cs="Open Sans"/>
        </w:rPr>
        <w:t xml:space="preserve">This policy applies to staff and volunteers working </w:t>
      </w:r>
      <w:r w:rsidRPr="5676FA15" w:rsidR="00155EEF">
        <w:rPr>
          <w:rFonts w:ascii="Open Sans" w:hAnsi="Open Sans" w:eastAsia="Open Sans" w:cs="Open Sans"/>
          <w:i w:val="1"/>
          <w:iCs w:val="1"/>
        </w:rPr>
        <w:t>directly</w:t>
      </w:r>
      <w:r w:rsidRPr="5676FA15" w:rsidR="00155EEF">
        <w:rPr>
          <w:rFonts w:ascii="Open Sans" w:hAnsi="Open Sans" w:eastAsia="Open Sans" w:cs="Open Sans"/>
        </w:rPr>
        <w:t xml:space="preserve"> for </w:t>
      </w:r>
      <w:r w:rsidRPr="5676FA15" w:rsidR="260E9D2A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Name].</w:t>
      </w:r>
    </w:p>
    <w:p w:rsidRPr="006C4D13" w:rsidR="00155EEF" w:rsidP="5676FA15" w:rsidRDefault="00155EEF" w14:paraId="23D9BEBF" w14:textId="77777777">
      <w:pPr>
        <w:autoSpaceDE w:val="0"/>
        <w:autoSpaceDN w:val="0"/>
        <w:adjustRightInd w:val="0"/>
        <w:rPr>
          <w:rFonts w:ascii="Open Sans" w:hAnsi="Open Sans" w:eastAsia="Open Sans" w:cs="Open Sans"/>
        </w:rPr>
      </w:pPr>
    </w:p>
    <w:p w:rsidRPr="006C4D13" w:rsidR="00155EEF" w:rsidP="5676FA15" w:rsidRDefault="00155EEF" w14:paraId="73777BED" w14:textId="55CB6EAA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 xml:space="preserve">General Statement of Intent </w:t>
      </w:r>
    </w:p>
    <w:p w:rsidRPr="006C4D13" w:rsidR="00155EEF" w:rsidP="5676FA15" w:rsidRDefault="00155EEF" w14:paraId="1C1F5B78" w14:textId="166E5C1D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Our policy is to provide and </w:t>
      </w:r>
      <w:r w:rsidRPr="5676FA15" w:rsidR="00155EEF">
        <w:rPr>
          <w:rFonts w:ascii="Open Sans" w:hAnsi="Open Sans" w:eastAsia="Open Sans" w:cs="Open Sans"/>
        </w:rPr>
        <w:t>maintain</w:t>
      </w:r>
      <w:r w:rsidRPr="5676FA15" w:rsidR="00155EEF">
        <w:rPr>
          <w:rFonts w:ascii="Open Sans" w:hAnsi="Open Sans" w:eastAsia="Open Sans" w:cs="Open Sans"/>
        </w:rPr>
        <w:t xml:space="preserve"> safe and health working conditions, </w:t>
      </w:r>
      <w:r w:rsidRPr="5676FA15" w:rsidR="00155EEF">
        <w:rPr>
          <w:rFonts w:ascii="Open Sans" w:hAnsi="Open Sans" w:eastAsia="Open Sans" w:cs="Open Sans"/>
        </w:rPr>
        <w:t>equipment</w:t>
      </w:r>
      <w:r w:rsidRPr="5676FA15" w:rsidR="00155EEF">
        <w:rPr>
          <w:rFonts w:ascii="Open Sans" w:hAnsi="Open Sans" w:eastAsia="Open Sans" w:cs="Open Sans"/>
        </w:rPr>
        <w:t xml:space="preserve"> and systems of work for all our employees and volunteers, and to provide such information, </w:t>
      </w:r>
      <w:r w:rsidRPr="5676FA15" w:rsidR="00155EEF">
        <w:rPr>
          <w:rFonts w:ascii="Open Sans" w:hAnsi="Open Sans" w:eastAsia="Open Sans" w:cs="Open Sans"/>
        </w:rPr>
        <w:t>training</w:t>
      </w:r>
      <w:r w:rsidRPr="5676FA15" w:rsidR="00155EEF">
        <w:rPr>
          <w:rFonts w:ascii="Open Sans" w:hAnsi="Open Sans" w:eastAsia="Open Sans" w:cs="Open Sans"/>
        </w:rPr>
        <w:t xml:space="preserve"> and supervision as they need for this purpose</w:t>
      </w:r>
      <w:r w:rsidRPr="5676FA15" w:rsidR="00155EEF">
        <w:rPr>
          <w:rFonts w:ascii="Open Sans" w:hAnsi="Open Sans" w:eastAsia="Open Sans" w:cs="Open Sans"/>
        </w:rPr>
        <w:t xml:space="preserve">.  </w:t>
      </w:r>
    </w:p>
    <w:p w:rsidRPr="006C4D13" w:rsidR="00155EEF" w:rsidP="5676FA15" w:rsidRDefault="00155EEF" w14:paraId="49DA2B6F" w14:textId="046E1390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We also accept our responsibility for the health and safety of other people who may be affected by our activities.</w:t>
      </w:r>
    </w:p>
    <w:p w:rsidRPr="006C4D13" w:rsidR="00155EEF" w:rsidP="5676FA15" w:rsidRDefault="00155EEF" w14:paraId="51C1105F" w14:textId="06CFA72A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The allocation of duties for safety matters and the </w:t>
      </w:r>
      <w:r w:rsidRPr="5676FA15" w:rsidR="726BE03B">
        <w:rPr>
          <w:rFonts w:ascii="Open Sans" w:hAnsi="Open Sans" w:eastAsia="Open Sans" w:cs="Open Sans"/>
        </w:rPr>
        <w:t>arrangements</w:t>
      </w:r>
      <w:r w:rsidRPr="5676FA15" w:rsidR="00155EEF">
        <w:rPr>
          <w:rFonts w:ascii="Open Sans" w:hAnsi="Open Sans" w:eastAsia="Open Sans" w:cs="Open Sans"/>
        </w:rPr>
        <w:t>, which we will make to implement the policy, are set out below.</w:t>
      </w:r>
    </w:p>
    <w:p w:rsidRPr="006C4D13" w:rsidR="00155EEF" w:rsidP="5676FA15" w:rsidRDefault="00155EEF" w14:paraId="769DFE8D" w14:textId="11D7D838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The policy will be kept up to </w:t>
      </w:r>
      <w:r w:rsidRPr="5676FA15" w:rsidR="00155EEF">
        <w:rPr>
          <w:rFonts w:ascii="Open Sans" w:hAnsi="Open Sans" w:eastAsia="Open Sans" w:cs="Open Sans"/>
        </w:rPr>
        <w:t>dat</w:t>
      </w:r>
      <w:r w:rsidRPr="5676FA15" w:rsidR="68F992A8">
        <w:rPr>
          <w:rFonts w:ascii="Open Sans" w:hAnsi="Open Sans" w:eastAsia="Open Sans" w:cs="Open Sans"/>
        </w:rPr>
        <w:t>e</w:t>
      </w:r>
      <w:r w:rsidRPr="5676FA15" w:rsidR="00155EEF">
        <w:rPr>
          <w:rFonts w:ascii="Open Sans" w:hAnsi="Open Sans" w:eastAsia="Open Sans" w:cs="Open Sans"/>
        </w:rPr>
        <w:t xml:space="preserve"> </w:t>
      </w:r>
      <w:r w:rsidRPr="5676FA15" w:rsidR="6388D7DB">
        <w:rPr>
          <w:rFonts w:ascii="Open Sans" w:hAnsi="Open Sans" w:eastAsia="Open Sans" w:cs="Open Sans"/>
        </w:rPr>
        <w:t>to</w:t>
      </w:r>
      <w:r w:rsidRPr="5676FA15" w:rsidR="00155EEF">
        <w:rPr>
          <w:rFonts w:ascii="Open Sans" w:hAnsi="Open Sans" w:eastAsia="Open Sans" w:cs="Open Sans"/>
        </w:rPr>
        <w:t xml:space="preserve"> ensure our responsibilities are met in relation to:</w:t>
      </w:r>
    </w:p>
    <w:p w:rsidRPr="006C4D13" w:rsidR="00155EEF" w:rsidP="5676FA15" w:rsidRDefault="00155EEF" w14:paraId="263B5299" w14:textId="77777777">
      <w:pPr>
        <w:pStyle w:val="BodyText"/>
        <w:numPr>
          <w:ilvl w:val="0"/>
          <w:numId w:val="40"/>
        </w:numPr>
        <w:tabs>
          <w:tab w:val="clear" w:pos="360"/>
          <w:tab w:val="num" w:pos="480"/>
        </w:tabs>
        <w:spacing w:line="240" w:lineRule="auto"/>
        <w:ind w:left="48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Health &amp; Safety at Work</w:t>
      </w:r>
      <w:r w:rsidRPr="5676FA15" w:rsidR="00155EEF">
        <w:rPr>
          <w:rFonts w:ascii="Open Sans" w:hAnsi="Open Sans" w:eastAsia="Open Sans" w:cs="Open Sans"/>
        </w:rPr>
        <w:t xml:space="preserve"> etc.</w:t>
      </w:r>
      <w:r w:rsidRPr="5676FA15" w:rsidR="00155EEF">
        <w:rPr>
          <w:rFonts w:ascii="Open Sans" w:hAnsi="Open Sans" w:eastAsia="Open Sans" w:cs="Open Sans"/>
        </w:rPr>
        <w:t xml:space="preserve"> Act (1974)</w:t>
      </w:r>
    </w:p>
    <w:p w:rsidRPr="006C4D13" w:rsidR="00155EEF" w:rsidP="5676FA15" w:rsidRDefault="00155EEF" w14:paraId="4CDC764C" w14:textId="77777777">
      <w:pPr>
        <w:pStyle w:val="BodyText"/>
        <w:numPr>
          <w:ilvl w:val="0"/>
          <w:numId w:val="40"/>
        </w:numPr>
        <w:tabs>
          <w:tab w:val="clear" w:pos="360"/>
          <w:tab w:val="num" w:pos="480"/>
        </w:tabs>
        <w:spacing w:line="240" w:lineRule="auto"/>
        <w:ind w:left="48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Management Regulations (1999)</w:t>
      </w:r>
    </w:p>
    <w:p w:rsidRPr="006C4D13" w:rsidR="00155EEF" w:rsidP="5676FA15" w:rsidRDefault="00155EEF" w14:paraId="40B31CB9" w14:textId="77777777">
      <w:pPr>
        <w:pStyle w:val="BodyText"/>
        <w:numPr>
          <w:ilvl w:val="0"/>
          <w:numId w:val="40"/>
        </w:numPr>
        <w:tabs>
          <w:tab w:val="clear" w:pos="360"/>
          <w:tab w:val="num" w:pos="480"/>
        </w:tabs>
        <w:spacing w:after="0" w:line="240" w:lineRule="auto"/>
        <w:ind w:left="48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Other relevant current legislation.</w:t>
      </w:r>
    </w:p>
    <w:p w:rsidRPr="006C4D13" w:rsidR="00155EEF" w:rsidP="5676FA15" w:rsidRDefault="00155EEF" w14:paraId="3261BA40" w14:textId="77777777">
      <w:pPr>
        <w:pStyle w:val="BodyText"/>
        <w:rPr>
          <w:rFonts w:ascii="Open Sans" w:hAnsi="Open Sans" w:eastAsia="Open Sans" w:cs="Open Sans"/>
        </w:rPr>
      </w:pPr>
    </w:p>
    <w:p w:rsidRPr="006C4D13" w:rsidR="00155EEF" w:rsidP="5676FA15" w:rsidRDefault="00155EEF" w14:paraId="6A33094E" w14:textId="2BF4252B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>Responsibilities</w:t>
      </w:r>
    </w:p>
    <w:p w:rsidRPr="00C84E2C" w:rsidR="00155EEF" w:rsidP="5676FA15" w:rsidRDefault="00155EEF" w14:paraId="42F8F04B" w14:textId="3D325098">
      <w:pPr>
        <w:pStyle w:val="BodyText"/>
        <w:rPr>
          <w:noProof w:val="0"/>
          <w:lang w:val="en-GB"/>
        </w:rPr>
      </w:pPr>
      <w:r w:rsidRPr="5676FA15" w:rsidR="00155EEF">
        <w:rPr>
          <w:rFonts w:ascii="Open Sans" w:hAnsi="Open Sans" w:eastAsia="Open Sans" w:cs="Open Sans"/>
        </w:rPr>
        <w:t xml:space="preserve">Overall and final responsibility for health and safety is that of </w:t>
      </w:r>
      <w:r w:rsidRPr="5676FA15" w:rsidR="6029BBE5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Name].</w:t>
      </w:r>
    </w:p>
    <w:p w:rsidRPr="006C4D13" w:rsidR="00155EEF" w:rsidP="5676FA15" w:rsidRDefault="00155EEF" w14:paraId="632749DB" w14:textId="3B823103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The </w:t>
      </w:r>
      <w:r w:rsidRPr="5676FA15" w:rsidR="76A45DCE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5676FA15" w:rsidR="76A45DCE">
        <w:rPr>
          <w:noProof w:val="0"/>
          <w:lang w:val="en-GB"/>
        </w:rPr>
        <w:t xml:space="preserve"> </w:t>
      </w:r>
      <w:r w:rsidRPr="5676FA15" w:rsidR="00155EEF">
        <w:rPr>
          <w:rFonts w:ascii="Open Sans" w:hAnsi="Open Sans" w:eastAsia="Open Sans" w:cs="Open Sans"/>
        </w:rPr>
        <w:t>responsible for this policy being carried out at the places of work and for ensuring the preparation, implementation and review of risk assessments and safe work practices.</w:t>
      </w:r>
    </w:p>
    <w:p w:rsidRPr="006C4D13" w:rsidR="00155EEF" w:rsidP="5676FA15" w:rsidRDefault="00155EEF" w14:paraId="754943E0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All employees and volunteers have the responsibility to co-operate with line </w:t>
      </w:r>
      <w:r w:rsidRPr="5676FA15" w:rsidR="00155EEF">
        <w:rPr>
          <w:rFonts w:ascii="Open Sans" w:hAnsi="Open Sans" w:eastAsia="Open Sans" w:cs="Open Sans"/>
        </w:rPr>
        <w:t xml:space="preserve">managers and trustees to achieve </w:t>
      </w:r>
      <w:r w:rsidRPr="5676FA15" w:rsidR="00155EEF">
        <w:rPr>
          <w:rFonts w:ascii="Open Sans" w:hAnsi="Open Sans" w:eastAsia="Open Sans" w:cs="Open Sans"/>
        </w:rPr>
        <w:t>high standards</w:t>
      </w:r>
      <w:r w:rsidRPr="5676FA15" w:rsidR="00155EEF">
        <w:rPr>
          <w:rFonts w:ascii="Open Sans" w:hAnsi="Open Sans" w:eastAsia="Open Sans" w:cs="Open Sans"/>
        </w:rPr>
        <w:t xml:space="preserve"> of health and safety within</w:t>
      </w:r>
      <w:r w:rsidRPr="5676FA15" w:rsidR="00155EEF">
        <w:rPr>
          <w:rFonts w:ascii="Open Sans" w:hAnsi="Open Sans" w:eastAsia="Open Sans" w:cs="Open Sans"/>
        </w:rPr>
        <w:t xml:space="preserve"> any work area and to take reasonable care of themselves and others.</w:t>
      </w:r>
    </w:p>
    <w:p w:rsidRPr="006C4D13" w:rsidR="00155EEF" w:rsidP="5676FA15" w:rsidRDefault="00155EEF" w14:paraId="16BDE91B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All staff and volunteers </w:t>
      </w:r>
      <w:r w:rsidRPr="5676FA15" w:rsidR="00155EEF">
        <w:rPr>
          <w:rFonts w:ascii="Open Sans" w:hAnsi="Open Sans" w:eastAsia="Open Sans" w:cs="Open Sans"/>
        </w:rPr>
        <w:t>are responsible for</w:t>
      </w:r>
      <w:r w:rsidRPr="5676FA15" w:rsidR="00155EEF">
        <w:rPr>
          <w:rFonts w:ascii="Open Sans" w:hAnsi="Open Sans" w:eastAsia="Open Sans" w:cs="Open Sans"/>
        </w:rPr>
        <w:t xml:space="preserve"> bringing to the attention firstly of their l</w:t>
      </w:r>
      <w:r w:rsidRPr="5676FA15" w:rsidR="00155EEF">
        <w:rPr>
          <w:rFonts w:ascii="Open Sans" w:hAnsi="Open Sans" w:eastAsia="Open Sans" w:cs="Open Sans"/>
        </w:rPr>
        <w:t xml:space="preserve">ine manager, then if necessary </w:t>
      </w:r>
      <w:r w:rsidRPr="5676FA15" w:rsidR="00155EEF">
        <w:rPr>
          <w:rFonts w:ascii="Open Sans" w:hAnsi="Open Sans" w:eastAsia="Open Sans" w:cs="Open Sans"/>
        </w:rPr>
        <w:t>to the Personnel Working Group</w:t>
      </w:r>
      <w:r w:rsidRPr="5676FA15" w:rsidR="00155EEF">
        <w:rPr>
          <w:rFonts w:ascii="Open Sans" w:hAnsi="Open Sans" w:eastAsia="Open Sans" w:cs="Open Sans"/>
        </w:rPr>
        <w:t>,</w:t>
      </w:r>
      <w:r w:rsidRPr="5676FA15" w:rsidR="00155EEF">
        <w:rPr>
          <w:rFonts w:ascii="Open Sans" w:hAnsi="Open Sans" w:eastAsia="Open Sans" w:cs="Open Sans"/>
        </w:rPr>
        <w:t xml:space="preserve"> any deficiencies in safety arrangements.</w:t>
      </w:r>
    </w:p>
    <w:p w:rsidRPr="006C4D13" w:rsidR="00155EEF" w:rsidP="5676FA15" w:rsidRDefault="00155EEF" w14:paraId="0EA466AF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The Personnel Working Group has the full authority of the Trustee Board to take any action necessary.</w:t>
      </w:r>
    </w:p>
    <w:p w:rsidRPr="006C4D13" w:rsidR="00155EEF" w:rsidP="5676FA15" w:rsidRDefault="00155EEF" w14:paraId="5404120D" w14:textId="0514A33B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>
        <w:rPr>
          <w:rFonts w:ascii="Open Sans" w:hAnsi="Open Sans" w:eastAsia="Open Sans" w:cs="Open Sans"/>
          <w:b w:val="1"/>
          <w:bCs w:val="1"/>
        </w:rPr>
        <w:br w:type="page"/>
      </w:r>
      <w:r w:rsidRPr="5676FA15" w:rsidR="00155EEF">
        <w:rPr>
          <w:rFonts w:ascii="Open Sans" w:hAnsi="Open Sans" w:eastAsia="Open Sans" w:cs="Open Sans"/>
          <w:b w:val="1"/>
          <w:bCs w:val="1"/>
        </w:rPr>
        <w:t>Accidents</w:t>
      </w:r>
    </w:p>
    <w:p w:rsidRPr="006C4D13" w:rsidR="00155EEF" w:rsidP="5676FA15" w:rsidRDefault="00155EEF" w14:paraId="0B713F85" w14:textId="31631F92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All a</w:t>
      </w:r>
      <w:r w:rsidRPr="5676FA15" w:rsidR="00155EEF">
        <w:rPr>
          <w:rFonts w:ascii="Open Sans" w:hAnsi="Open Sans" w:eastAsia="Open Sans" w:cs="Open Sans"/>
        </w:rPr>
        <w:t>ccidents are to be reported to t</w:t>
      </w:r>
      <w:r w:rsidRPr="5676FA15" w:rsidR="00155EEF">
        <w:rPr>
          <w:rFonts w:ascii="Open Sans" w:hAnsi="Open Sans" w:eastAsia="Open Sans" w:cs="Open Sans"/>
        </w:rPr>
        <w:t xml:space="preserve">he Company Secretary and recorded in the </w:t>
      </w:r>
      <w:r w:rsidRPr="5676FA15" w:rsidR="1CD0FC7D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5676FA15" w:rsidR="1CD0FC7D">
        <w:rPr>
          <w:noProof w:val="0"/>
          <w:lang w:val="en-GB"/>
        </w:rPr>
        <w:t xml:space="preserve"> </w:t>
      </w:r>
      <w:r w:rsidRPr="5676FA15" w:rsidR="00155EEF">
        <w:rPr>
          <w:rFonts w:ascii="Open Sans" w:hAnsi="Open Sans" w:eastAsia="Open Sans" w:cs="Open Sans"/>
        </w:rPr>
        <w:t>accident book.</w:t>
      </w:r>
    </w:p>
    <w:p w:rsidRPr="006C4D13" w:rsidR="00155EEF" w:rsidP="5676FA15" w:rsidRDefault="00155EEF" w14:paraId="129E791B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Unusual, unexpected and any ‘near </w:t>
      </w:r>
      <w:r w:rsidRPr="5676FA15" w:rsidR="00155EEF">
        <w:rPr>
          <w:rFonts w:ascii="Open Sans" w:hAnsi="Open Sans" w:eastAsia="Open Sans" w:cs="Open Sans"/>
        </w:rPr>
        <w:t>miss’</w:t>
      </w:r>
      <w:r w:rsidRPr="5676FA15" w:rsidR="00155EEF">
        <w:rPr>
          <w:rFonts w:ascii="Open Sans" w:hAnsi="Open Sans" w:eastAsia="Open Sans" w:cs="Open Sans"/>
        </w:rPr>
        <w:t xml:space="preserve"> incidents which could have implications for safety are also to be reported to The Company Secretary and recorded in the accident book for review of current arrangements.</w:t>
      </w:r>
    </w:p>
    <w:p w:rsidRPr="00965E14" w:rsidR="00155EEF" w:rsidP="5676FA15" w:rsidRDefault="00155EEF" w14:paraId="6498C597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Accident records should be kept </w:t>
      </w:r>
      <w:r w:rsidRPr="5676FA15" w:rsidR="00155EEF">
        <w:rPr>
          <w:rFonts w:ascii="Open Sans" w:hAnsi="Open Sans" w:eastAsia="Open Sans" w:cs="Open Sans"/>
        </w:rPr>
        <w:t xml:space="preserve">in </w:t>
      </w:r>
      <w:r w:rsidRPr="5676FA15" w:rsidR="00155EEF">
        <w:rPr>
          <w:rFonts w:ascii="Open Sans" w:hAnsi="Open Sans" w:eastAsia="Open Sans" w:cs="Open Sans"/>
        </w:rPr>
        <w:t>an appropriate</w:t>
      </w:r>
      <w:r w:rsidRPr="5676FA15" w:rsidR="00155EEF">
        <w:rPr>
          <w:rFonts w:ascii="Open Sans" w:hAnsi="Open Sans" w:eastAsia="Open Sans" w:cs="Open Sans"/>
        </w:rPr>
        <w:t>, accessible place.</w:t>
      </w:r>
    </w:p>
    <w:p w:rsidRPr="00965E14" w:rsidR="00155EEF" w:rsidP="5676FA15" w:rsidRDefault="00155EEF" w14:paraId="53E12851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Staff and volunteers will adhere to the fire safety arrangements of the host premises in which they are working, also to any first aid requirements.</w:t>
      </w:r>
    </w:p>
    <w:p w:rsidRPr="00965E14" w:rsidR="00155EEF" w:rsidP="5676FA15" w:rsidRDefault="00155EEF" w14:paraId="7FD48BEE" w14:textId="77777777">
      <w:pPr>
        <w:pStyle w:val="BodyText"/>
        <w:rPr>
          <w:rFonts w:ascii="Open Sans" w:hAnsi="Open Sans" w:eastAsia="Open Sans" w:cs="Open Sans"/>
        </w:rPr>
      </w:pPr>
    </w:p>
    <w:p w:rsidRPr="00965E14" w:rsidR="00155EEF" w:rsidP="5676FA15" w:rsidRDefault="00155EEF" w14:paraId="180927DE" w14:textId="77CC0A40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6D1D0198">
        <w:rPr>
          <w:rFonts w:ascii="Open Sans" w:hAnsi="Open Sans" w:eastAsia="Open Sans" w:cs="Open Sans"/>
          <w:b w:val="1"/>
          <w:bCs w:val="1"/>
        </w:rPr>
        <w:t>Workstation</w:t>
      </w:r>
    </w:p>
    <w:p w:rsidRPr="006C4D13" w:rsidR="00155EEF" w:rsidP="5676FA15" w:rsidRDefault="00155EEF" w14:paraId="324B339C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Line managers will involve their employees in assessing their workstation and ensuring that it meets their individual needs.</w:t>
      </w:r>
    </w:p>
    <w:p w:rsidRPr="006C4D13" w:rsidR="00155EEF" w:rsidP="5676FA15" w:rsidRDefault="00155EEF" w14:paraId="0A07B7D9" w14:textId="6F45A992">
      <w:pPr>
        <w:pStyle w:val="BodyText"/>
        <w:rPr>
          <w:rFonts w:ascii="Open Sans" w:hAnsi="Open Sans" w:eastAsia="Open Sans" w:cs="Open Sans"/>
        </w:rPr>
      </w:pPr>
      <w:r w:rsidRPr="5676FA15" w:rsidR="01F87C63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5676FA15" w:rsidR="00155EEF">
        <w:rPr>
          <w:rFonts w:ascii="Open Sans" w:hAnsi="Open Sans" w:eastAsia="Open Sans" w:cs="Open Sans"/>
        </w:rPr>
        <w:t xml:space="preserve"> will keep up-to-date information on health and safety issues which will be available to all staff and volunteers on request.</w:t>
      </w:r>
    </w:p>
    <w:p w:rsidRPr="006C4D13" w:rsidR="00155EEF" w:rsidP="5676FA15" w:rsidRDefault="00155EEF" w14:paraId="6524C0F1" w14:textId="77777777">
      <w:pPr>
        <w:pStyle w:val="BodyText"/>
        <w:rPr>
          <w:rFonts w:ascii="Open Sans" w:hAnsi="Open Sans" w:eastAsia="Open Sans" w:cs="Open Sans"/>
        </w:rPr>
      </w:pPr>
    </w:p>
    <w:p w:rsidRPr="006C4D13" w:rsidR="00155EEF" w:rsidP="5676FA15" w:rsidRDefault="00155EEF" w14:paraId="4E0AD7D5" w14:textId="6684F810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>Home working</w:t>
      </w:r>
    </w:p>
    <w:p w:rsidRPr="006C4D13" w:rsidR="00155EEF" w:rsidP="5676FA15" w:rsidRDefault="00155EEF" w14:paraId="1106F101" w14:textId="00EE05AE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If the employee is working from </w:t>
      </w:r>
      <w:r w:rsidRPr="5676FA15" w:rsidR="669FB4A6">
        <w:rPr>
          <w:rFonts w:ascii="Open Sans" w:hAnsi="Open Sans" w:eastAsia="Open Sans" w:cs="Open Sans"/>
        </w:rPr>
        <w:t>home,</w:t>
      </w:r>
      <w:r w:rsidRPr="5676FA15" w:rsidR="00155EEF">
        <w:rPr>
          <w:rFonts w:ascii="Open Sans" w:hAnsi="Open Sans" w:eastAsia="Open Sans" w:cs="Open Sans"/>
        </w:rPr>
        <w:t xml:space="preserve"> it is their responsibility to ensure that they take all reasonable precautions to </w:t>
      </w:r>
      <w:r w:rsidRPr="5676FA15" w:rsidR="00155EEF">
        <w:rPr>
          <w:rFonts w:ascii="Open Sans" w:hAnsi="Open Sans" w:eastAsia="Open Sans" w:cs="Open Sans"/>
        </w:rPr>
        <w:t>maintain</w:t>
      </w:r>
      <w:r w:rsidRPr="5676FA15" w:rsidR="00155EEF">
        <w:rPr>
          <w:rFonts w:ascii="Open Sans" w:hAnsi="Open Sans" w:eastAsia="Open Sans" w:cs="Open Sans"/>
        </w:rPr>
        <w:t xml:space="preserve"> their own health and safety whilst working. In addition, </w:t>
      </w:r>
      <w:r w:rsidRPr="5676FA15" w:rsidR="72B660AA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5676FA15" w:rsidR="00155EEF">
        <w:rPr>
          <w:rFonts w:ascii="Open Sans" w:hAnsi="Open Sans" w:eastAsia="Open Sans" w:cs="Open Sans"/>
          <w:color w:val="FF0000"/>
        </w:rPr>
        <w:t xml:space="preserve"> </w:t>
      </w:r>
      <w:r w:rsidRPr="5676FA15" w:rsidR="00155EEF">
        <w:rPr>
          <w:rFonts w:ascii="Open Sans" w:hAnsi="Open Sans" w:eastAsia="Open Sans" w:cs="Open Sans"/>
          <w:color w:val="auto"/>
        </w:rPr>
        <w:t>policy dictates that the following guidelines should be followed.</w:t>
      </w:r>
    </w:p>
    <w:p w:rsidRPr="006C4D13" w:rsidR="00155EEF" w:rsidP="5676FA15" w:rsidRDefault="00155EEF" w14:paraId="5258790C" w14:textId="77777777">
      <w:pPr>
        <w:pStyle w:val="BodyText"/>
        <w:numPr>
          <w:ilvl w:val="0"/>
          <w:numId w:val="41"/>
        </w:numPr>
        <w:spacing w:line="240" w:lineRule="auto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The employee’s line manager </w:t>
      </w:r>
      <w:r w:rsidRPr="5676FA15" w:rsidR="00155EEF">
        <w:rPr>
          <w:rFonts w:ascii="Open Sans" w:hAnsi="Open Sans" w:eastAsia="Open Sans" w:cs="Open Sans"/>
        </w:rPr>
        <w:t>is responsible for</w:t>
      </w:r>
      <w:r w:rsidRPr="5676FA15" w:rsidR="00155EEF">
        <w:rPr>
          <w:rFonts w:ascii="Open Sans" w:hAnsi="Open Sans" w:eastAsia="Open Sans" w:cs="Open Sans"/>
        </w:rPr>
        <w:t xml:space="preserve"> confirming themselves satisfied with the suitability of the </w:t>
      </w:r>
      <w:bookmarkStart w:name="_Int_GWARrEJr" w:id="835557361"/>
      <w:r w:rsidRPr="5676FA15" w:rsidR="00155EEF">
        <w:rPr>
          <w:rFonts w:ascii="Open Sans" w:hAnsi="Open Sans" w:eastAsia="Open Sans" w:cs="Open Sans"/>
        </w:rPr>
        <w:t>home work</w:t>
      </w:r>
      <w:bookmarkEnd w:id="835557361"/>
      <w:r w:rsidRPr="5676FA15" w:rsidR="00155EEF">
        <w:rPr>
          <w:rFonts w:ascii="Open Sans" w:hAnsi="Open Sans" w:eastAsia="Open Sans" w:cs="Open Sans"/>
        </w:rPr>
        <w:t xml:space="preserve"> place.</w:t>
      </w:r>
    </w:p>
    <w:p w:rsidRPr="006C4D13" w:rsidR="00155EEF" w:rsidP="5676FA15" w:rsidRDefault="00155EEF" w14:paraId="2728985A" w14:textId="43AD3367">
      <w:pPr>
        <w:pStyle w:val="BodyText"/>
        <w:numPr>
          <w:ilvl w:val="0"/>
          <w:numId w:val="41"/>
        </w:numPr>
        <w:spacing w:line="240" w:lineRule="auto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The employee should be aware of health and safety issues such as the need to adhere to time restrictions – workloads should be </w:t>
      </w:r>
      <w:r w:rsidRPr="5676FA15" w:rsidR="256C065A">
        <w:rPr>
          <w:rFonts w:ascii="Open Sans" w:hAnsi="Open Sans" w:eastAsia="Open Sans" w:cs="Open Sans"/>
        </w:rPr>
        <w:t>managed,</w:t>
      </w:r>
      <w:r w:rsidRPr="5676FA15" w:rsidR="00155EEF">
        <w:rPr>
          <w:rFonts w:ascii="Open Sans" w:hAnsi="Open Sans" w:eastAsia="Open Sans" w:cs="Open Sans"/>
        </w:rPr>
        <w:t xml:space="preserve"> and deadlines met but the employee should also be aware of the dangers of overworking and should therefore take regular breaks.</w:t>
      </w:r>
    </w:p>
    <w:p w:rsidRPr="006C4D13" w:rsidR="00155EEF" w:rsidP="5676FA15" w:rsidRDefault="00155EEF" w14:paraId="5B698A1D" w14:textId="77777777">
      <w:pPr>
        <w:pStyle w:val="BodyText"/>
        <w:numPr>
          <w:ilvl w:val="0"/>
          <w:numId w:val="41"/>
        </w:numPr>
        <w:spacing w:line="240" w:lineRule="auto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Employees are asked to take account of home-specific risks, such as the presence of vulnerable people such as children or the elderly, in their home-workplace</w:t>
      </w:r>
      <w:r w:rsidRPr="5676FA15" w:rsidR="00155EEF">
        <w:rPr>
          <w:rFonts w:ascii="Open Sans" w:hAnsi="Open Sans" w:eastAsia="Open Sans" w:cs="Open Sans"/>
        </w:rPr>
        <w:t xml:space="preserve">.  </w:t>
      </w:r>
      <w:r w:rsidRPr="5676FA15" w:rsidR="00155EEF">
        <w:rPr>
          <w:rFonts w:ascii="Open Sans" w:hAnsi="Open Sans" w:eastAsia="Open Sans" w:cs="Open Sans"/>
        </w:rPr>
        <w:t xml:space="preserve">It is also their responsibility to ensure, and confirm if </w:t>
      </w:r>
      <w:r w:rsidRPr="5676FA15" w:rsidR="00155EEF">
        <w:rPr>
          <w:rFonts w:ascii="Open Sans" w:hAnsi="Open Sans" w:eastAsia="Open Sans" w:cs="Open Sans"/>
        </w:rPr>
        <w:t>required</w:t>
      </w:r>
      <w:r w:rsidRPr="5676FA15" w:rsidR="00155EEF">
        <w:rPr>
          <w:rFonts w:ascii="Open Sans" w:hAnsi="Open Sans" w:eastAsia="Open Sans" w:cs="Open Sans"/>
        </w:rPr>
        <w:t xml:space="preserve">, that the premises in which they are working are in a clean, safe, adequately </w:t>
      </w:r>
      <w:r w:rsidRPr="5676FA15" w:rsidR="00155EEF">
        <w:rPr>
          <w:rFonts w:ascii="Open Sans" w:hAnsi="Open Sans" w:eastAsia="Open Sans" w:cs="Open Sans"/>
        </w:rPr>
        <w:t>lit</w:t>
      </w:r>
      <w:r w:rsidRPr="5676FA15" w:rsidR="00155EEF">
        <w:rPr>
          <w:rFonts w:ascii="Open Sans" w:hAnsi="Open Sans" w:eastAsia="Open Sans" w:cs="Open Sans"/>
        </w:rPr>
        <w:t xml:space="preserve"> and heated condition and therefore fit for the purpose of their work.</w:t>
      </w:r>
    </w:p>
    <w:p w:rsidRPr="006C4D13" w:rsidR="00155EEF" w:rsidP="5676FA15" w:rsidRDefault="00155EEF" w14:paraId="7AE45711" w14:textId="77777777">
      <w:pPr>
        <w:pStyle w:val="BodyText"/>
        <w:numPr>
          <w:ilvl w:val="0"/>
          <w:numId w:val="41"/>
        </w:numPr>
        <w:spacing w:line="240" w:lineRule="auto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The employee must be contactable when working from home</w:t>
      </w:r>
      <w:r w:rsidRPr="5676FA15" w:rsidR="00155EEF">
        <w:rPr>
          <w:rFonts w:ascii="Open Sans" w:hAnsi="Open Sans" w:eastAsia="Open Sans" w:cs="Open Sans"/>
        </w:rPr>
        <w:t xml:space="preserve">.  </w:t>
      </w:r>
      <w:r w:rsidRPr="5676FA15" w:rsidR="00155EEF">
        <w:rPr>
          <w:rFonts w:ascii="Open Sans" w:hAnsi="Open Sans" w:eastAsia="Open Sans" w:cs="Open Sans"/>
        </w:rPr>
        <w:t xml:space="preserve">They </w:t>
      </w:r>
      <w:r w:rsidRPr="5676FA15" w:rsidR="00155EEF">
        <w:rPr>
          <w:rFonts w:ascii="Open Sans" w:hAnsi="Open Sans" w:eastAsia="Open Sans" w:cs="Open Sans"/>
        </w:rPr>
        <w:t>are responsible for</w:t>
      </w:r>
      <w:r w:rsidRPr="5676FA15" w:rsidR="00155EEF">
        <w:rPr>
          <w:rFonts w:ascii="Open Sans" w:hAnsi="Open Sans" w:eastAsia="Open Sans" w:cs="Open Sans"/>
        </w:rPr>
        <w:t xml:space="preserve"> distributing their contact details to </w:t>
      </w:r>
      <w:r w:rsidRPr="5676FA15" w:rsidR="00155EEF">
        <w:rPr>
          <w:rFonts w:ascii="Open Sans" w:hAnsi="Open Sans" w:eastAsia="Open Sans" w:cs="Open Sans"/>
        </w:rPr>
        <w:t>colleagues</w:t>
      </w:r>
      <w:r w:rsidRPr="5676FA15" w:rsidR="00155EEF">
        <w:rPr>
          <w:rFonts w:ascii="Open Sans" w:hAnsi="Open Sans" w:eastAsia="Open Sans" w:cs="Open Sans"/>
        </w:rPr>
        <w:t xml:space="preserve"> as necessary.</w:t>
      </w:r>
    </w:p>
    <w:p w:rsidRPr="006C4D13" w:rsidR="00155EEF" w:rsidP="5676FA15" w:rsidRDefault="00155EEF" w14:paraId="24ED33E5" w14:textId="7777777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If the line manager is not satisfied that the employee can meet the above conditions to work safely from home, these concerns must be referred to The Personnel Group.</w:t>
      </w:r>
    </w:p>
    <w:p w:rsidRPr="006C4D13" w:rsidR="00155EEF" w:rsidP="5676FA15" w:rsidRDefault="00155EEF" w14:paraId="3AEC9077" w14:textId="09AAC6BA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Any </w:t>
      </w:r>
      <w:r w:rsidRPr="5676FA15" w:rsidR="00155EEF">
        <w:rPr>
          <w:rFonts w:ascii="Open Sans" w:hAnsi="Open Sans" w:eastAsia="Open Sans" w:cs="Open Sans"/>
        </w:rPr>
        <w:t>additional</w:t>
      </w:r>
      <w:r w:rsidRPr="5676FA15" w:rsidR="73136AFB">
        <w:rPr>
          <w:rFonts w:ascii="Open Sans" w:hAnsi="Open Sans" w:eastAsia="Open Sans" w:cs="Open Sans"/>
        </w:rPr>
        <w:t xml:space="preserve"> comments</w:t>
      </w:r>
      <w:r w:rsidRPr="5676FA15" w:rsidR="00155EEF">
        <w:rPr>
          <w:rFonts w:ascii="Open Sans" w:hAnsi="Open Sans" w:eastAsia="Open Sans" w:cs="Open Sans"/>
        </w:rPr>
        <w:t xml:space="preserve"> or </w:t>
      </w:r>
      <w:r w:rsidRPr="5676FA15" w:rsidR="7F0FDF25">
        <w:rPr>
          <w:rFonts w:ascii="Open Sans" w:hAnsi="Open Sans" w:eastAsia="Open Sans" w:cs="Open Sans"/>
        </w:rPr>
        <w:t>questions</w:t>
      </w:r>
      <w:r w:rsidRPr="5676FA15" w:rsidR="00155EEF">
        <w:rPr>
          <w:rFonts w:ascii="Open Sans" w:hAnsi="Open Sans" w:eastAsia="Open Sans" w:cs="Open Sans"/>
        </w:rPr>
        <w:t xml:space="preserve"> about Health and Safety for home-workers can be raised as part of the supervision process.</w:t>
      </w:r>
    </w:p>
    <w:p w:rsidRPr="006C4D13" w:rsidR="00155EEF" w:rsidP="5676FA15" w:rsidRDefault="00155EEF" w14:paraId="206EE885" w14:textId="77777777">
      <w:pPr>
        <w:pStyle w:val="BodyText"/>
        <w:rPr>
          <w:rFonts w:ascii="Open Sans" w:hAnsi="Open Sans" w:eastAsia="Open Sans" w:cs="Open Sans"/>
        </w:rPr>
      </w:pPr>
    </w:p>
    <w:p w:rsidRPr="006C4D13" w:rsidR="00155EEF" w:rsidP="5676FA15" w:rsidRDefault="00155EEF" w14:paraId="59DAEE23" w14:textId="4E7B096E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>Manual Handling</w:t>
      </w:r>
    </w:p>
    <w:p w:rsidRPr="006C4D13" w:rsidR="00155EEF" w:rsidP="5676FA15" w:rsidRDefault="00155EEF" w14:paraId="45E14837" w14:textId="5A0A9A97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Manual handling will be reduced as far as possible by monitor and review of all work tasks. The line manager will ensure a risk assessment is prepared of manual handling tasks and agree with employees, safe working practices. </w:t>
      </w:r>
    </w:p>
    <w:p w:rsidRPr="006C4D13" w:rsidR="00155EEF" w:rsidP="5676FA15" w:rsidRDefault="00155EEF" w14:paraId="62B9F9EB" w14:textId="71A3A94D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These work practices will be reviewed to meet individual needs, particularly where changes in health </w:t>
      </w:r>
      <w:r w:rsidRPr="5676FA15" w:rsidR="00155EEF">
        <w:rPr>
          <w:rFonts w:ascii="Open Sans" w:hAnsi="Open Sans" w:eastAsia="Open Sans" w:cs="Open Sans"/>
        </w:rPr>
        <w:t>indicate</w:t>
      </w:r>
      <w:r w:rsidRPr="5676FA15" w:rsidR="00155EEF">
        <w:rPr>
          <w:rFonts w:ascii="Open Sans" w:hAnsi="Open Sans" w:eastAsia="Open Sans" w:cs="Open Sans"/>
        </w:rPr>
        <w:t xml:space="preserve"> they are not </w:t>
      </w:r>
      <w:r w:rsidRPr="5676FA15" w:rsidR="00155EEF">
        <w:rPr>
          <w:rFonts w:ascii="Open Sans" w:hAnsi="Open Sans" w:eastAsia="Open Sans" w:cs="Open Sans"/>
        </w:rPr>
        <w:t xml:space="preserve">appropriate </w:t>
      </w:r>
      <w:r w:rsidRPr="5676FA15" w:rsidR="00155EEF">
        <w:rPr>
          <w:rFonts w:ascii="Open Sans" w:hAnsi="Open Sans" w:eastAsia="Open Sans" w:cs="Open Sans"/>
        </w:rPr>
        <w:t>e.g.</w:t>
      </w:r>
      <w:r w:rsidRPr="5676FA15" w:rsidR="066130A5">
        <w:rPr>
          <w:rFonts w:ascii="Open Sans" w:hAnsi="Open Sans" w:eastAsia="Open Sans" w:cs="Open Sans"/>
        </w:rPr>
        <w:t>,</w:t>
      </w:r>
      <w:r w:rsidRPr="5676FA15" w:rsidR="00155EEF">
        <w:rPr>
          <w:rFonts w:ascii="Open Sans" w:hAnsi="Open Sans" w:eastAsia="Open Sans" w:cs="Open Sans"/>
        </w:rPr>
        <w:t xml:space="preserve"> pregnancy, known back complaints</w:t>
      </w:r>
      <w:r w:rsidRPr="5676FA15" w:rsidR="00155EEF">
        <w:rPr>
          <w:rFonts w:ascii="Open Sans" w:hAnsi="Open Sans" w:eastAsia="Open Sans" w:cs="Open Sans"/>
        </w:rPr>
        <w:t xml:space="preserve">.  </w:t>
      </w:r>
      <w:r w:rsidRPr="5676FA15" w:rsidR="00155EEF">
        <w:rPr>
          <w:rFonts w:ascii="Open Sans" w:hAnsi="Open Sans" w:eastAsia="Open Sans" w:cs="Open Sans"/>
        </w:rPr>
        <w:t>Employees and volunteers must bring to the attention of their line manager any health problems that may be affected by handling activities.</w:t>
      </w:r>
    </w:p>
    <w:p w:rsidR="5676FA15" w:rsidP="5676FA15" w:rsidRDefault="5676FA15" w14:paraId="4E05EB95" w14:textId="1B0F1209">
      <w:pPr>
        <w:pStyle w:val="BodyText"/>
        <w:rPr>
          <w:rFonts w:ascii="Open Sans" w:hAnsi="Open Sans" w:eastAsia="Open Sans" w:cs="Open Sans"/>
        </w:rPr>
      </w:pPr>
    </w:p>
    <w:p w:rsidRPr="006C4D13" w:rsidR="00155EEF" w:rsidP="5676FA15" w:rsidRDefault="00155EEF" w14:paraId="13B59054" w14:textId="3017842D">
      <w:pPr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>Training</w:t>
      </w:r>
    </w:p>
    <w:p w:rsidRPr="006C4D13" w:rsidR="00155EEF" w:rsidP="5676FA15" w:rsidRDefault="00155EEF" w14:paraId="376EA5D5" w14:textId="4F4EC429">
      <w:pPr>
        <w:pStyle w:val="BodyText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All staff and volunteers will be provided with this Health and Safety policy </w:t>
      </w:r>
      <w:r w:rsidRPr="5676FA15" w:rsidR="7B3E8E1E">
        <w:rPr>
          <w:rFonts w:ascii="Open Sans" w:hAnsi="Open Sans" w:eastAsia="Open Sans" w:cs="Open Sans"/>
        </w:rPr>
        <w:t>and</w:t>
      </w:r>
      <w:r w:rsidRPr="5676FA15" w:rsidR="00155EEF">
        <w:rPr>
          <w:rFonts w:ascii="Open Sans" w:hAnsi="Open Sans" w:eastAsia="Open Sans" w:cs="Open Sans"/>
        </w:rPr>
        <w:t xml:space="preserve"> any relevant guidance. Any updates or changes to these arrangements will be discussed at supervision sessions. Staff will be offered further Health and Safety training to support their identified needs </w:t>
      </w:r>
      <w:r w:rsidRPr="5676FA15" w:rsidR="00155EEF">
        <w:rPr>
          <w:rFonts w:ascii="Open Sans" w:hAnsi="Open Sans" w:eastAsia="Open Sans" w:cs="Open Sans"/>
        </w:rPr>
        <w:t>appropriate to</w:t>
      </w:r>
      <w:r w:rsidRPr="5676FA15" w:rsidR="00155EEF">
        <w:rPr>
          <w:rFonts w:ascii="Open Sans" w:hAnsi="Open Sans" w:eastAsia="Open Sans" w:cs="Open Sans"/>
        </w:rPr>
        <w:t xml:space="preserve"> their work tasks.</w:t>
      </w:r>
    </w:p>
    <w:p w:rsidR="5676FA15" w:rsidP="5676FA15" w:rsidRDefault="5676FA15" w14:paraId="45C15B35" w14:textId="2157B569">
      <w:pPr>
        <w:pStyle w:val="BodyText"/>
        <w:rPr>
          <w:rFonts w:ascii="Open Sans" w:hAnsi="Open Sans" w:eastAsia="Open Sans" w:cs="Open Sans"/>
        </w:rPr>
      </w:pPr>
    </w:p>
    <w:p w:rsidRPr="009472CB" w:rsidR="00155EEF" w:rsidP="5676FA15" w:rsidRDefault="00155EEF" w14:paraId="6D535607" w14:textId="111F86F7">
      <w:pPr>
        <w:pStyle w:val="Normal"/>
        <w:spacing w:after="120"/>
        <w:rPr>
          <w:rFonts w:ascii="Open Sans" w:hAnsi="Open Sans" w:eastAsia="Open Sans" w:cs="Open Sans"/>
          <w:b w:val="1"/>
          <w:bCs w:val="1"/>
        </w:rPr>
      </w:pPr>
      <w:r w:rsidRPr="5676FA15" w:rsidR="00155EEF">
        <w:rPr>
          <w:rFonts w:ascii="Open Sans" w:hAnsi="Open Sans" w:eastAsia="Open Sans" w:cs="Open Sans"/>
          <w:b w:val="1"/>
          <w:bCs w:val="1"/>
        </w:rPr>
        <w:t>Monitoring and Review</w:t>
      </w:r>
    </w:p>
    <w:p w:rsidR="00155EEF" w:rsidP="5676FA15" w:rsidRDefault="00155EEF" w14:paraId="2F0FDE3D" w14:textId="0E1FE932">
      <w:pPr>
        <w:tabs>
          <w:tab w:val="num" w:pos="1440"/>
        </w:tabs>
        <w:spacing w:after="12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 xml:space="preserve">This policy will be reviewed at least every two years, or more frequently if necessary to take account of changes in the organisation or legislation.  </w:t>
      </w:r>
    </w:p>
    <w:p w:rsidR="5676FA15" w:rsidP="5676FA15" w:rsidRDefault="5676FA15" w14:paraId="07EAA19B" w14:textId="4C6685C7">
      <w:pPr>
        <w:pStyle w:val="Normal"/>
        <w:tabs>
          <w:tab w:val="num" w:leader="none" w:pos="1440"/>
        </w:tabs>
        <w:spacing w:after="120"/>
        <w:rPr>
          <w:rFonts w:ascii="Open Sans" w:hAnsi="Open Sans" w:eastAsia="Open Sans" w:cs="Open Sans"/>
        </w:rPr>
      </w:pPr>
    </w:p>
    <w:p w:rsidR="00155EEF" w:rsidP="5676FA15" w:rsidRDefault="00155EEF" w14:paraId="0ECD8B80" w14:textId="51174831">
      <w:pPr>
        <w:tabs>
          <w:tab w:val="num" w:pos="1440"/>
        </w:tabs>
        <w:spacing w:after="12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Signed on behalf of the Trustee Board</w:t>
      </w:r>
      <w:r w:rsidRPr="5676FA15" w:rsidR="00B9B2CD">
        <w:rPr>
          <w:rFonts w:ascii="Open Sans" w:hAnsi="Open Sans" w:eastAsia="Open Sans" w:cs="Open Sans"/>
        </w:rPr>
        <w:t>:</w:t>
      </w:r>
    </w:p>
    <w:p w:rsidR="00155EEF" w:rsidP="5676FA15" w:rsidRDefault="00155EEF" w14:paraId="7E6D6FF5" w14:textId="77777777">
      <w:pPr>
        <w:tabs>
          <w:tab w:val="num" w:pos="1440"/>
        </w:tabs>
        <w:spacing w:after="120"/>
        <w:rPr>
          <w:rFonts w:ascii="Open Sans" w:hAnsi="Open Sans" w:eastAsia="Open Sans" w:cs="Open Sans"/>
        </w:rPr>
      </w:pPr>
    </w:p>
    <w:p w:rsidR="00155EEF" w:rsidP="5676FA15" w:rsidRDefault="00155EEF" w14:paraId="476D0EA0" w14:textId="2785C8B3">
      <w:pPr>
        <w:tabs>
          <w:tab w:val="num" w:pos="1440"/>
        </w:tabs>
        <w:spacing w:after="12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Signed on behalf of the Trustee Board</w:t>
      </w:r>
      <w:r w:rsidRPr="5676FA15" w:rsidR="3890F737">
        <w:rPr>
          <w:rFonts w:ascii="Open Sans" w:hAnsi="Open Sans" w:eastAsia="Open Sans" w:cs="Open Sans"/>
        </w:rPr>
        <w:t>:</w:t>
      </w:r>
      <w:r>
        <w:tab/>
      </w:r>
    </w:p>
    <w:p w:rsidR="00155EEF" w:rsidP="5676FA15" w:rsidRDefault="00155EEF" w14:paraId="3DD6FD72" w14:textId="77777777">
      <w:pPr>
        <w:tabs>
          <w:tab w:val="num" w:pos="1440"/>
        </w:tabs>
        <w:spacing w:after="120"/>
        <w:rPr>
          <w:rFonts w:ascii="Open Sans" w:hAnsi="Open Sans" w:eastAsia="Open Sans" w:cs="Open Sans"/>
        </w:rPr>
      </w:pPr>
    </w:p>
    <w:p w:rsidRPr="0006232F" w:rsidR="00155EEF" w:rsidP="5676FA15" w:rsidRDefault="00155EEF" w14:paraId="7BC5D8C6" w14:textId="5275E660">
      <w:pPr>
        <w:tabs>
          <w:tab w:val="num" w:pos="1440"/>
        </w:tabs>
        <w:spacing w:after="120"/>
        <w:rPr>
          <w:rFonts w:ascii="Open Sans" w:hAnsi="Open Sans" w:eastAsia="Open Sans" w:cs="Open Sans"/>
        </w:rPr>
      </w:pPr>
      <w:r w:rsidRPr="5676FA15" w:rsidR="00155EEF">
        <w:rPr>
          <w:rFonts w:ascii="Open Sans" w:hAnsi="Open Sans" w:eastAsia="Open Sans" w:cs="Open Sans"/>
        </w:rPr>
        <w:t>Date</w:t>
      </w:r>
      <w:r w:rsidRPr="5676FA15" w:rsidR="20C318CE">
        <w:rPr>
          <w:rFonts w:ascii="Open Sans" w:hAnsi="Open Sans" w:eastAsia="Open Sans" w:cs="Open Sans"/>
        </w:rPr>
        <w:t>:</w:t>
      </w:r>
    </w:p>
    <w:p w:rsidRPr="009472CB" w:rsidR="00155EEF" w:rsidP="00155EEF" w:rsidRDefault="00155EEF" w14:paraId="701A2661" w14:textId="77777777">
      <w:pPr>
        <w:tabs>
          <w:tab w:val="num" w:pos="1440"/>
        </w:tabs>
        <w:spacing w:after="120"/>
        <w:rPr>
          <w:rFonts w:ascii="Arial" w:hAnsi="Arial" w:cs="Arial"/>
        </w:rPr>
      </w:pPr>
    </w:p>
    <w:p w:rsidRPr="00600A40" w:rsidR="00600A40" w:rsidP="00600A40" w:rsidRDefault="00600A40" w14:paraId="08F4AF01" w14:textId="106653BC">
      <w:pPr>
        <w:rPr>
          <w:rFonts w:ascii="Open Sans" w:hAnsi="Open Sans" w:cs="Open Sans"/>
        </w:rPr>
      </w:pPr>
    </w:p>
    <w:sectPr w:rsidRPr="00600A40" w:rsidR="00600A40" w:rsidSect="00FC0FF2"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08" w:footer="708" w:gutter="0"/>
      <w:cols w:space="708"/>
      <w:titlePg/>
      <w:docGrid w:linePitch="360"/>
      <w:headerReference w:type="default" r:id="R6fb09f2fb25246b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4075" w:rsidP="00FC0FF2" w:rsidRDefault="00E74075" w14:paraId="32D8F109" w14:textId="77777777">
      <w:pPr>
        <w:spacing w:after="0" w:line="240" w:lineRule="auto"/>
      </w:pPr>
      <w:r>
        <w:separator/>
      </w:r>
    </w:p>
  </w:endnote>
  <w:endnote w:type="continuationSeparator" w:id="0">
    <w:p w:rsidR="00E74075" w:rsidP="00FC0FF2" w:rsidRDefault="00E74075" w14:paraId="6E06EB2F" w14:textId="77777777">
      <w:pPr>
        <w:spacing w:after="0" w:line="240" w:lineRule="auto"/>
      </w:pPr>
      <w:r>
        <w:continuationSeparator/>
      </w:r>
    </w:p>
  </w:endnote>
  <w:endnote w:type="continuationNotice" w:id="1">
    <w:p w:rsidR="00D44F64" w:rsidRDefault="00D44F64" w14:paraId="6E105A7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466484B7-9DF9-43B6-98F8-39A5435699DD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BE8BCD2-28CC-4D84-BEB3-369AB0B00B1A}" r:id="rId2"/>
    <w:embedBold w:fontKey="{E20B1FE0-C3CD-4009-B528-CDB2E8F23F6B}" r:id="rId3"/>
    <w:embedItalic w:fontKey="{891661FC-EFEB-4481-9E3A-6FEE291B7938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13916778-9E5E-4480-B942-D88556446670}" r:id="rId5"/>
    <w:embedBold w:fontKey="{61BBAB56-72DC-44ED-9642-BA96EE6440CA}" r:id="rId6"/>
  </w:font>
  <w:font w:name="EUAlbertina">
    <w:altName w:val="EU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AB98C8B-257D-4FF9-9C22-220B1641789B}" r:id="rId7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0FF2" w:rsidR="00D03F1E" w:rsidP="769BA236" w:rsidRDefault="00D03F1E" w14:paraId="70446767" w14:textId="6A4BE432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769BA236" w:rsidR="769BA236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2dab4941ada34a99">
      <w:r w:rsidRPr="769BA236" w:rsidR="769BA236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Pr="00FC0FF2" w:rsidR="00D03F1E" w:rsidP="769BA236" w:rsidRDefault="00D03F1E" w14:paraId="0DB8DD66" w14:textId="528E699D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</w:pPr>
    <w:r w:rsidRPr="769BA236" w:rsidR="769BA236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Health and Safety </w:t>
    </w:r>
    <w:r w:rsidRPr="769BA236" w:rsidR="769BA236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Policy | CTA 2024 ©</w:t>
    </w:r>
  </w:p>
  <w:p w:rsidRPr="00FC0FF2" w:rsidR="00D03F1E" w:rsidP="769BA236" w:rsidRDefault="00D03F1E" w14:paraId="60C1A6E1" w14:textId="3C206D0F">
    <w:pPr>
      <w:pStyle w:val="Footer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80BE0" w:rsidP="769BA236" w:rsidRDefault="00080BE0" w14:paraId="538E49A2" w14:textId="6A4BE432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769BA236" w:rsidR="769BA236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48567bae029345df">
      <w:r w:rsidRPr="769BA236" w:rsidR="769BA236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="00080BE0" w:rsidP="769BA236" w:rsidRDefault="00080BE0" w14:paraId="240E977C" w14:textId="528E699D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</w:pPr>
    <w:r w:rsidRPr="769BA236" w:rsidR="769BA236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Health and Safety </w:t>
    </w:r>
    <w:r w:rsidRPr="769BA236" w:rsidR="769BA236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Policy | CTA 2024 ©</w:t>
    </w:r>
  </w:p>
  <w:p w:rsidR="00080BE0" w:rsidRDefault="00080BE0" w14:paraId="02DCAAB8" w14:textId="723E8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4075" w:rsidP="00FC0FF2" w:rsidRDefault="00E74075" w14:paraId="18F6D156" w14:textId="77777777">
      <w:pPr>
        <w:spacing w:after="0" w:line="240" w:lineRule="auto"/>
      </w:pPr>
      <w:r>
        <w:separator/>
      </w:r>
    </w:p>
  </w:footnote>
  <w:footnote w:type="continuationSeparator" w:id="0">
    <w:p w:rsidR="00E74075" w:rsidP="00FC0FF2" w:rsidRDefault="00E74075" w14:paraId="00F739B6" w14:textId="77777777">
      <w:pPr>
        <w:spacing w:after="0" w:line="240" w:lineRule="auto"/>
      </w:pPr>
      <w:r>
        <w:continuationSeparator/>
      </w:r>
    </w:p>
  </w:footnote>
  <w:footnote w:type="continuationNotice" w:id="1">
    <w:p w:rsidR="00D44F64" w:rsidRDefault="00D44F64" w14:paraId="166A45C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774A" w:rsidRDefault="00C3774A" w14:paraId="2E5540A1" w14:textId="77777777">
    <w:pPr>
      <w:pStyle w:val="Header"/>
    </w:pPr>
    <w:r w:rsidRPr="00CF62F8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6C914BF8" wp14:editId="1D1C537F">
          <wp:simplePos x="0" y="0"/>
          <wp:positionH relativeFrom="margin">
            <wp:posOffset>4352925</wp:posOffset>
          </wp:positionH>
          <wp:positionV relativeFrom="paragraph">
            <wp:posOffset>-135256</wp:posOffset>
          </wp:positionV>
          <wp:extent cx="2262957" cy="1780459"/>
          <wp:effectExtent l="0" t="0" r="0" b="0"/>
          <wp:wrapNone/>
          <wp:docPr id="3" name="Picture 3" descr="C:\Users\Tom\Google Drive\New Logo Files\1) Primary Logo\C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Google Drive\New Logo Files\1) Primary Logo\CTA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957" cy="178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5676FA15" w:rsidTr="5676FA15" w14:paraId="5870E15F">
      <w:trPr>
        <w:trHeight w:val="300"/>
      </w:trPr>
      <w:tc>
        <w:tcPr>
          <w:tcW w:w="3245" w:type="dxa"/>
          <w:tcMar/>
        </w:tcPr>
        <w:p w:rsidR="5676FA15" w:rsidP="5676FA15" w:rsidRDefault="5676FA15" w14:paraId="01FD4F8A" w14:textId="5587E318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5676FA15" w:rsidP="5676FA15" w:rsidRDefault="5676FA15" w14:paraId="0DDE1838" w14:textId="6A57C5E5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5676FA15" w:rsidP="5676FA15" w:rsidRDefault="5676FA15" w14:paraId="624B52B3" w14:textId="032AED62">
          <w:pPr>
            <w:pStyle w:val="Header"/>
            <w:bidi w:val="0"/>
            <w:ind w:right="-115"/>
            <w:jc w:val="right"/>
          </w:pPr>
        </w:p>
      </w:tc>
    </w:tr>
  </w:tbl>
  <w:p w:rsidR="5676FA15" w:rsidP="5676FA15" w:rsidRDefault="5676FA15" w14:paraId="73C013D7" w14:textId="63627B16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GWARrEJr" int2:invalidationBookmarkName="" int2:hashCode="EqWWEFdlMJH56i" int2:id="h94KhAAe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681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7057051"/>
    <w:multiLevelType w:val="hybridMultilevel"/>
    <w:tmpl w:val="591019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CB59D3"/>
    <w:multiLevelType w:val="hybridMultilevel"/>
    <w:tmpl w:val="845086F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2A10"/>
    <w:multiLevelType w:val="hybridMultilevel"/>
    <w:tmpl w:val="E7AC4E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DF65D1"/>
    <w:multiLevelType w:val="hybridMultilevel"/>
    <w:tmpl w:val="4EF8EABE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56846"/>
    <w:multiLevelType w:val="hybridMultilevel"/>
    <w:tmpl w:val="273C6F6E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4106C"/>
    <w:multiLevelType w:val="hybridMultilevel"/>
    <w:tmpl w:val="FBBCFBE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43A6A"/>
    <w:multiLevelType w:val="hybridMultilevel"/>
    <w:tmpl w:val="82E2C0B0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A2DAC"/>
    <w:multiLevelType w:val="hybridMultilevel"/>
    <w:tmpl w:val="2AB0E4DE"/>
    <w:lvl w:ilvl="0" w:tplc="BD807588">
      <w:start w:val="2"/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097D1F"/>
    <w:multiLevelType w:val="hybridMultilevel"/>
    <w:tmpl w:val="AF5CFC24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127DD"/>
    <w:multiLevelType w:val="hybridMultilevel"/>
    <w:tmpl w:val="F542680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A1CAF"/>
    <w:multiLevelType w:val="hybridMultilevel"/>
    <w:tmpl w:val="582C245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91B5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3" w15:restartNumberingAfterBreak="0">
    <w:nsid w:val="28D11292"/>
    <w:multiLevelType w:val="hybridMultilevel"/>
    <w:tmpl w:val="353CB22C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57378"/>
    <w:multiLevelType w:val="hybridMultilevel"/>
    <w:tmpl w:val="FA16AFCA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2674F"/>
    <w:multiLevelType w:val="hybridMultilevel"/>
    <w:tmpl w:val="FDBE2912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E00EF9"/>
    <w:multiLevelType w:val="hybridMultilevel"/>
    <w:tmpl w:val="E174E18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51D97"/>
    <w:multiLevelType w:val="hybridMultilevel"/>
    <w:tmpl w:val="C100CA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4E74CA2"/>
    <w:multiLevelType w:val="hybridMultilevel"/>
    <w:tmpl w:val="4FF4968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37EF13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0" w15:restartNumberingAfterBreak="0">
    <w:nsid w:val="38C75C06"/>
    <w:multiLevelType w:val="hybridMultilevel"/>
    <w:tmpl w:val="51800F7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C0AD0"/>
    <w:multiLevelType w:val="hybridMultilevel"/>
    <w:tmpl w:val="F4180510"/>
    <w:lvl w:ilvl="0" w:tplc="0809000F">
      <w:start w:val="1"/>
      <w:numFmt w:val="decimal"/>
      <w:lvlText w:val="%1."/>
      <w:lvlJc w:val="left"/>
      <w:pPr>
        <w:ind w:left="-9000" w:hanging="360"/>
      </w:pPr>
    </w:lvl>
    <w:lvl w:ilvl="1" w:tplc="08090019" w:tentative="1">
      <w:start w:val="1"/>
      <w:numFmt w:val="lowerLetter"/>
      <w:lvlText w:val="%2."/>
      <w:lvlJc w:val="left"/>
      <w:pPr>
        <w:ind w:left="-8280" w:hanging="360"/>
      </w:pPr>
    </w:lvl>
    <w:lvl w:ilvl="2" w:tplc="0809001B" w:tentative="1">
      <w:start w:val="1"/>
      <w:numFmt w:val="lowerRoman"/>
      <w:lvlText w:val="%3."/>
      <w:lvlJc w:val="right"/>
      <w:pPr>
        <w:ind w:left="-7560" w:hanging="180"/>
      </w:pPr>
    </w:lvl>
    <w:lvl w:ilvl="3" w:tplc="0809000F" w:tentative="1">
      <w:start w:val="1"/>
      <w:numFmt w:val="decimal"/>
      <w:lvlText w:val="%4."/>
      <w:lvlJc w:val="left"/>
      <w:pPr>
        <w:ind w:left="-6840" w:hanging="360"/>
      </w:pPr>
    </w:lvl>
    <w:lvl w:ilvl="4" w:tplc="08090019" w:tentative="1">
      <w:start w:val="1"/>
      <w:numFmt w:val="lowerLetter"/>
      <w:lvlText w:val="%5."/>
      <w:lvlJc w:val="left"/>
      <w:pPr>
        <w:ind w:left="-6120" w:hanging="360"/>
      </w:pPr>
    </w:lvl>
    <w:lvl w:ilvl="5" w:tplc="0809001B" w:tentative="1">
      <w:start w:val="1"/>
      <w:numFmt w:val="lowerRoman"/>
      <w:lvlText w:val="%6."/>
      <w:lvlJc w:val="right"/>
      <w:pPr>
        <w:ind w:left="-5400" w:hanging="180"/>
      </w:pPr>
    </w:lvl>
    <w:lvl w:ilvl="6" w:tplc="0809000F" w:tentative="1">
      <w:start w:val="1"/>
      <w:numFmt w:val="decimal"/>
      <w:lvlText w:val="%7."/>
      <w:lvlJc w:val="left"/>
      <w:pPr>
        <w:ind w:left="-4680" w:hanging="360"/>
      </w:pPr>
    </w:lvl>
    <w:lvl w:ilvl="7" w:tplc="08090019" w:tentative="1">
      <w:start w:val="1"/>
      <w:numFmt w:val="lowerLetter"/>
      <w:lvlText w:val="%8."/>
      <w:lvlJc w:val="left"/>
      <w:pPr>
        <w:ind w:left="-3960" w:hanging="360"/>
      </w:pPr>
    </w:lvl>
    <w:lvl w:ilvl="8" w:tplc="0809001B" w:tentative="1">
      <w:start w:val="1"/>
      <w:numFmt w:val="lowerRoman"/>
      <w:lvlText w:val="%9."/>
      <w:lvlJc w:val="right"/>
      <w:pPr>
        <w:ind w:left="-3240" w:hanging="180"/>
      </w:pPr>
    </w:lvl>
  </w:abstractNum>
  <w:abstractNum w:abstractNumId="22" w15:restartNumberingAfterBreak="0">
    <w:nsid w:val="3E724DEC"/>
    <w:multiLevelType w:val="hybridMultilevel"/>
    <w:tmpl w:val="2E282A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0F10C8C"/>
    <w:multiLevelType w:val="hybridMultilevel"/>
    <w:tmpl w:val="EBACEBB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D11BF"/>
    <w:multiLevelType w:val="hybridMultilevel"/>
    <w:tmpl w:val="F558C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3B19BF"/>
    <w:multiLevelType w:val="hybridMultilevel"/>
    <w:tmpl w:val="54886974"/>
    <w:lvl w:ilvl="0" w:tplc="F29861D2"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BB63831"/>
    <w:multiLevelType w:val="hybridMultilevel"/>
    <w:tmpl w:val="FE9AF076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1B0B51"/>
    <w:multiLevelType w:val="hybridMultilevel"/>
    <w:tmpl w:val="CE5881E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E5974"/>
    <w:multiLevelType w:val="hybridMultilevel"/>
    <w:tmpl w:val="26143316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B3A9E"/>
    <w:multiLevelType w:val="hybridMultilevel"/>
    <w:tmpl w:val="E4820D64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BC19C7"/>
    <w:multiLevelType w:val="hybridMultilevel"/>
    <w:tmpl w:val="37B4528E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B0DEE"/>
    <w:multiLevelType w:val="hybridMultilevel"/>
    <w:tmpl w:val="4B100D8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67F625A6"/>
    <w:multiLevelType w:val="hybridMultilevel"/>
    <w:tmpl w:val="FD2AE0AA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243C19"/>
    <w:multiLevelType w:val="hybridMultilevel"/>
    <w:tmpl w:val="871CA4A4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534104"/>
    <w:multiLevelType w:val="hybridMultilevel"/>
    <w:tmpl w:val="E17253C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EF7353"/>
    <w:multiLevelType w:val="hybridMultilevel"/>
    <w:tmpl w:val="0A8AA3B2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F0CB0"/>
    <w:multiLevelType w:val="hybridMultilevel"/>
    <w:tmpl w:val="FB8CDF2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7D2087"/>
    <w:multiLevelType w:val="hybridMultilevel"/>
    <w:tmpl w:val="16344952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DF2CC4"/>
    <w:multiLevelType w:val="hybridMultilevel"/>
    <w:tmpl w:val="42E0DA08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14FE8"/>
    <w:multiLevelType w:val="hybridMultilevel"/>
    <w:tmpl w:val="5B9AAD5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20539"/>
    <w:multiLevelType w:val="hybridMultilevel"/>
    <w:tmpl w:val="0E540D2C"/>
    <w:lvl w:ilvl="0" w:tplc="97703990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4112013">
    <w:abstractNumId w:val="0"/>
  </w:num>
  <w:num w:numId="2" w16cid:durableId="1427115388">
    <w:abstractNumId w:val="25"/>
  </w:num>
  <w:num w:numId="3" w16cid:durableId="1255286453">
    <w:abstractNumId w:val="3"/>
  </w:num>
  <w:num w:numId="4" w16cid:durableId="222523128">
    <w:abstractNumId w:val="17"/>
  </w:num>
  <w:num w:numId="5" w16cid:durableId="1111172601">
    <w:abstractNumId w:val="8"/>
  </w:num>
  <w:num w:numId="6" w16cid:durableId="1279215074">
    <w:abstractNumId w:val="40"/>
  </w:num>
  <w:num w:numId="7" w16cid:durableId="1880119998">
    <w:abstractNumId w:val="24"/>
  </w:num>
  <w:num w:numId="8" w16cid:durableId="750005359">
    <w:abstractNumId w:val="21"/>
  </w:num>
  <w:num w:numId="9" w16cid:durableId="861088863">
    <w:abstractNumId w:val="20"/>
  </w:num>
  <w:num w:numId="10" w16cid:durableId="1911498404">
    <w:abstractNumId w:val="5"/>
  </w:num>
  <w:num w:numId="11" w16cid:durableId="455561172">
    <w:abstractNumId w:val="7"/>
  </w:num>
  <w:num w:numId="12" w16cid:durableId="394863986">
    <w:abstractNumId w:val="32"/>
  </w:num>
  <w:num w:numId="13" w16cid:durableId="2131701397">
    <w:abstractNumId w:val="18"/>
  </w:num>
  <w:num w:numId="14" w16cid:durableId="578754323">
    <w:abstractNumId w:val="31"/>
  </w:num>
  <w:num w:numId="15" w16cid:durableId="1110399401">
    <w:abstractNumId w:val="39"/>
  </w:num>
  <w:num w:numId="16" w16cid:durableId="1016227814">
    <w:abstractNumId w:val="28"/>
  </w:num>
  <w:num w:numId="17" w16cid:durableId="72316764">
    <w:abstractNumId w:val="29"/>
  </w:num>
  <w:num w:numId="18" w16cid:durableId="461273281">
    <w:abstractNumId w:val="36"/>
  </w:num>
  <w:num w:numId="19" w16cid:durableId="1385985237">
    <w:abstractNumId w:val="1"/>
  </w:num>
  <w:num w:numId="20" w16cid:durableId="101384830">
    <w:abstractNumId w:val="10"/>
  </w:num>
  <w:num w:numId="21" w16cid:durableId="782311093">
    <w:abstractNumId w:val="27"/>
  </w:num>
  <w:num w:numId="22" w16cid:durableId="1973947315">
    <w:abstractNumId w:val="37"/>
  </w:num>
  <w:num w:numId="23" w16cid:durableId="1615601390">
    <w:abstractNumId w:val="2"/>
  </w:num>
  <w:num w:numId="24" w16cid:durableId="897665481">
    <w:abstractNumId w:val="4"/>
  </w:num>
  <w:num w:numId="25" w16cid:durableId="1745640925">
    <w:abstractNumId w:val="30"/>
  </w:num>
  <w:num w:numId="26" w16cid:durableId="1812404523">
    <w:abstractNumId w:val="15"/>
  </w:num>
  <w:num w:numId="27" w16cid:durableId="1464695449">
    <w:abstractNumId w:val="33"/>
  </w:num>
  <w:num w:numId="28" w16cid:durableId="45180675">
    <w:abstractNumId w:val="23"/>
  </w:num>
  <w:num w:numId="29" w16cid:durableId="535312792">
    <w:abstractNumId w:val="35"/>
  </w:num>
  <w:num w:numId="30" w16cid:durableId="645087122">
    <w:abstractNumId w:val="14"/>
  </w:num>
  <w:num w:numId="31" w16cid:durableId="373581126">
    <w:abstractNumId w:val="9"/>
  </w:num>
  <w:num w:numId="32" w16cid:durableId="1761557056">
    <w:abstractNumId w:val="34"/>
  </w:num>
  <w:num w:numId="33" w16cid:durableId="2023849617">
    <w:abstractNumId w:val="11"/>
  </w:num>
  <w:num w:numId="34" w16cid:durableId="618536279">
    <w:abstractNumId w:val="16"/>
  </w:num>
  <w:num w:numId="35" w16cid:durableId="10575030">
    <w:abstractNumId w:val="6"/>
  </w:num>
  <w:num w:numId="36" w16cid:durableId="126824482">
    <w:abstractNumId w:val="38"/>
  </w:num>
  <w:num w:numId="37" w16cid:durableId="808941020">
    <w:abstractNumId w:val="26"/>
  </w:num>
  <w:num w:numId="38" w16cid:durableId="970209948">
    <w:abstractNumId w:val="13"/>
  </w:num>
  <w:num w:numId="39" w16cid:durableId="2025476217">
    <w:abstractNumId w:val="22"/>
  </w:num>
  <w:num w:numId="40" w16cid:durableId="1223907104">
    <w:abstractNumId w:val="19"/>
  </w:num>
  <w:num w:numId="41" w16cid:durableId="7601068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A"/>
    <w:rsid w:val="00030765"/>
    <w:rsid w:val="000449EE"/>
    <w:rsid w:val="00061720"/>
    <w:rsid w:val="00071B8E"/>
    <w:rsid w:val="00076C80"/>
    <w:rsid w:val="00080BE0"/>
    <w:rsid w:val="00081FF9"/>
    <w:rsid w:val="00082BBE"/>
    <w:rsid w:val="000C6FB6"/>
    <w:rsid w:val="000D58CE"/>
    <w:rsid w:val="0010475A"/>
    <w:rsid w:val="0011265F"/>
    <w:rsid w:val="001320FE"/>
    <w:rsid w:val="00155EEF"/>
    <w:rsid w:val="0017779A"/>
    <w:rsid w:val="00196782"/>
    <w:rsid w:val="001C355F"/>
    <w:rsid w:val="001C47AD"/>
    <w:rsid w:val="001F319B"/>
    <w:rsid w:val="00214B94"/>
    <w:rsid w:val="00236D7B"/>
    <w:rsid w:val="0026466E"/>
    <w:rsid w:val="002677BC"/>
    <w:rsid w:val="002E103E"/>
    <w:rsid w:val="002E6C79"/>
    <w:rsid w:val="003004B7"/>
    <w:rsid w:val="00314FF3"/>
    <w:rsid w:val="0031659D"/>
    <w:rsid w:val="0032642B"/>
    <w:rsid w:val="00361BAC"/>
    <w:rsid w:val="00377494"/>
    <w:rsid w:val="003B2547"/>
    <w:rsid w:val="003F5E24"/>
    <w:rsid w:val="00447369"/>
    <w:rsid w:val="00467117"/>
    <w:rsid w:val="0047694F"/>
    <w:rsid w:val="004813CA"/>
    <w:rsid w:val="004A47F4"/>
    <w:rsid w:val="004D5D38"/>
    <w:rsid w:val="00572090"/>
    <w:rsid w:val="005E7932"/>
    <w:rsid w:val="00600A40"/>
    <w:rsid w:val="00615E44"/>
    <w:rsid w:val="00644843"/>
    <w:rsid w:val="00647F0E"/>
    <w:rsid w:val="006606EA"/>
    <w:rsid w:val="0066644D"/>
    <w:rsid w:val="006A64A7"/>
    <w:rsid w:val="006B40F3"/>
    <w:rsid w:val="006C2C20"/>
    <w:rsid w:val="006F3103"/>
    <w:rsid w:val="00710180"/>
    <w:rsid w:val="00735B86"/>
    <w:rsid w:val="0077708A"/>
    <w:rsid w:val="007975EB"/>
    <w:rsid w:val="007E35EF"/>
    <w:rsid w:val="007E6F2E"/>
    <w:rsid w:val="00823645"/>
    <w:rsid w:val="008271B2"/>
    <w:rsid w:val="0084093A"/>
    <w:rsid w:val="00874031"/>
    <w:rsid w:val="00896F66"/>
    <w:rsid w:val="008F3EAC"/>
    <w:rsid w:val="00910A00"/>
    <w:rsid w:val="00915F9B"/>
    <w:rsid w:val="00930FAA"/>
    <w:rsid w:val="00981F87"/>
    <w:rsid w:val="00987891"/>
    <w:rsid w:val="009B3161"/>
    <w:rsid w:val="00A4144F"/>
    <w:rsid w:val="00A42C71"/>
    <w:rsid w:val="00A7674C"/>
    <w:rsid w:val="00A83DF2"/>
    <w:rsid w:val="00AC4F7D"/>
    <w:rsid w:val="00AC622A"/>
    <w:rsid w:val="00AD0C7D"/>
    <w:rsid w:val="00AF3705"/>
    <w:rsid w:val="00AF5F66"/>
    <w:rsid w:val="00B10F1C"/>
    <w:rsid w:val="00B35C90"/>
    <w:rsid w:val="00B42827"/>
    <w:rsid w:val="00B570E1"/>
    <w:rsid w:val="00B805C0"/>
    <w:rsid w:val="00B81A36"/>
    <w:rsid w:val="00B83754"/>
    <w:rsid w:val="00B9B2CD"/>
    <w:rsid w:val="00BB359F"/>
    <w:rsid w:val="00BC4830"/>
    <w:rsid w:val="00BC4C56"/>
    <w:rsid w:val="00C120F7"/>
    <w:rsid w:val="00C20BD5"/>
    <w:rsid w:val="00C245D2"/>
    <w:rsid w:val="00C3774A"/>
    <w:rsid w:val="00C5755E"/>
    <w:rsid w:val="00C62660"/>
    <w:rsid w:val="00C749E3"/>
    <w:rsid w:val="00C77B35"/>
    <w:rsid w:val="00C9194E"/>
    <w:rsid w:val="00CB066D"/>
    <w:rsid w:val="00CB143A"/>
    <w:rsid w:val="00CD61ED"/>
    <w:rsid w:val="00CF2585"/>
    <w:rsid w:val="00D03F1E"/>
    <w:rsid w:val="00D104D8"/>
    <w:rsid w:val="00D239AB"/>
    <w:rsid w:val="00D41DCE"/>
    <w:rsid w:val="00D44F64"/>
    <w:rsid w:val="00DC6D23"/>
    <w:rsid w:val="00E1202A"/>
    <w:rsid w:val="00E416D6"/>
    <w:rsid w:val="00E47DE2"/>
    <w:rsid w:val="00E74075"/>
    <w:rsid w:val="00EA198C"/>
    <w:rsid w:val="00EA4F8F"/>
    <w:rsid w:val="00EE30FB"/>
    <w:rsid w:val="00EF01C7"/>
    <w:rsid w:val="00F222A5"/>
    <w:rsid w:val="00F255C6"/>
    <w:rsid w:val="00F544CB"/>
    <w:rsid w:val="00F77384"/>
    <w:rsid w:val="00F92416"/>
    <w:rsid w:val="00FB535C"/>
    <w:rsid w:val="00FC0FF2"/>
    <w:rsid w:val="01F87C63"/>
    <w:rsid w:val="066130A5"/>
    <w:rsid w:val="1CD0FC7D"/>
    <w:rsid w:val="20C318CE"/>
    <w:rsid w:val="256C065A"/>
    <w:rsid w:val="260E9D2A"/>
    <w:rsid w:val="3890F737"/>
    <w:rsid w:val="3FF14A4D"/>
    <w:rsid w:val="5676FA15"/>
    <w:rsid w:val="5BCD6575"/>
    <w:rsid w:val="6029BBE5"/>
    <w:rsid w:val="6388D7DB"/>
    <w:rsid w:val="64C24303"/>
    <w:rsid w:val="669FB4A6"/>
    <w:rsid w:val="68F992A8"/>
    <w:rsid w:val="6B16497E"/>
    <w:rsid w:val="6D1D0198"/>
    <w:rsid w:val="71F8BEED"/>
    <w:rsid w:val="726BE03B"/>
    <w:rsid w:val="72B660AA"/>
    <w:rsid w:val="73136AFB"/>
    <w:rsid w:val="769BA236"/>
    <w:rsid w:val="76A45DCE"/>
    <w:rsid w:val="7B3E8E1E"/>
    <w:rsid w:val="7BB3C178"/>
    <w:rsid w:val="7E774BB7"/>
    <w:rsid w:val="7F0FDF25"/>
    <w:rsid w:val="7FB2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3D00E"/>
  <w15:chartTrackingRefBased/>
  <w15:docId w15:val="{EA9B3DBE-47E6-4622-9444-D0E97BCA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6D23"/>
    <w:pPr>
      <w:spacing w:line="276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4B7"/>
    <w:pPr>
      <w:outlineLvl w:val="0"/>
    </w:pPr>
    <w:rPr>
      <w:rFonts w:ascii="Open Sans" w:hAnsi="Open Sans" w:cs="Open Sans"/>
      <w:b/>
      <w:color w:val="009FE3"/>
      <w:sz w:val="3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932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D23"/>
    <w:pPr>
      <w:outlineLvl w:val="2"/>
    </w:pPr>
    <w:rPr>
      <w:rFonts w:ascii="Calibri" w:hAnsi="Calibri" w:cs="Calibr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styleId="Heading1Char" w:customStyle="1">
    <w:name w:val="Heading 1 Char"/>
    <w:basedOn w:val="DefaultParagraphFont"/>
    <w:link w:val="Heading1"/>
    <w:uiPriority w:val="9"/>
    <w:rsid w:val="003004B7"/>
    <w:rPr>
      <w:rFonts w:ascii="Open Sans" w:hAnsi="Open Sans" w:cs="Open Sans"/>
      <w:b/>
      <w:color w:val="009FE3"/>
      <w:sz w:val="34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5E7932"/>
    <w:rPr>
      <w:rFonts w:ascii="Open Sans" w:hAnsi="Open Sans" w:cs="Open Sans"/>
      <w:b/>
      <w:sz w:val="26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C6D23"/>
    <w:rPr>
      <w:rFonts w:ascii="Calibri" w:hAnsi="Calibri" w:cs="Calibri"/>
      <w:b/>
      <w:sz w:val="26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styleId="Default" w:customStyle="1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styleId="legds2" w:customStyle="1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1" w:customStyle="1">
    <w:name w:val="TEXT 1"/>
    <w:rsid w:val="00196782"/>
    <w:pPr>
      <w:widowControl w:val="0"/>
      <w:autoSpaceDE w:val="0"/>
      <w:autoSpaceDN w:val="0"/>
      <w:adjustRightInd w:val="0"/>
      <w:spacing w:after="113" w:line="320" w:lineRule="exact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196782"/>
    <w:pPr>
      <w:spacing w:after="120" w:line="480" w:lineRule="auto"/>
      <w:jc w:val="left"/>
    </w:pPr>
    <w:rPr>
      <w:rFonts w:ascii="Times New Roman" w:hAnsi="Times New Roman" w:eastAsia="Times New Roman" w:cs="Times New Roman"/>
    </w:rPr>
  </w:style>
  <w:style w:type="character" w:styleId="BodyText2Char" w:customStyle="1">
    <w:name w:val="Body Text 2 Char"/>
    <w:basedOn w:val="DefaultParagraphFont"/>
    <w:link w:val="BodyText2"/>
    <w:rsid w:val="00196782"/>
    <w:rPr>
      <w:rFonts w:ascii="Times New Roman" w:hAnsi="Times New Roman"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196782"/>
    <w:pPr>
      <w:spacing w:after="120" w:line="240" w:lineRule="auto"/>
      <w:jc w:val="left"/>
    </w:pPr>
    <w:rPr>
      <w:rFonts w:ascii="Times New Roman" w:hAnsi="Times New Roman" w:eastAsia="Times New Roman" w:cs="Times New Roman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rsid w:val="00196782"/>
    <w:rPr>
      <w:rFonts w:ascii="Times New Roman" w:hAnsi="Times New Roman" w:eastAsia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155EEF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155EEF"/>
    <w:rPr>
      <w:rFonts w:ascii="Calibri Light" w:hAnsi="Calibri Light" w:cs="Calibri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11f72748a4854724" /><Relationship Type="http://schemas.openxmlformats.org/officeDocument/2006/relationships/header" Target="header2.xml" Id="R6fb09f2fb25246b0" /><Relationship Type="http://schemas.microsoft.com/office/2020/10/relationships/intelligence" Target="intelligence2.xml" Id="R7169f0c4818e4df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2dab4941ada34a99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48567bae029345d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7b86d-8740-4a1c-83ed-119c97ea98b3}"/>
      </w:docPartPr>
      <w:docPartBody>
        <w:p w14:paraId="1203F79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92106b-32c1-4363-8d0a-3cbe365909e9" xsi:nil="true"/>
    <lcf76f155ced4ddcb4097134ff3c332f xmlns="bff2e3af-c650-44fd-bf25-6f65d5486393">
      <Terms xmlns="http://schemas.microsoft.com/office/infopath/2007/PartnerControls"/>
    </lcf76f155ced4ddcb4097134ff3c332f>
    <Year xmlns="bff2e3af-c650-44fd-bf25-6f65d5486393">2023</Yea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7474321C1C745976C0C2E2B21D266" ma:contentTypeVersion="21" ma:contentTypeDescription="Create a new document." ma:contentTypeScope="" ma:versionID="a336333f2ce6461bd42acd2fc46e6165">
  <xsd:schema xmlns:xsd="http://www.w3.org/2001/XMLSchema" xmlns:xs="http://www.w3.org/2001/XMLSchema" xmlns:p="http://schemas.microsoft.com/office/2006/metadata/properties" xmlns:ns2="bff2e3af-c650-44fd-bf25-6f65d5486393" xmlns:ns3="5292106b-32c1-4363-8d0a-3cbe365909e9" targetNamespace="http://schemas.microsoft.com/office/2006/metadata/properties" ma:root="true" ma:fieldsID="057bdbc16bc7f50ef7cb75ea7e6fb153" ns2:_="" ns3:_="">
    <xsd:import namespace="bff2e3af-c650-44fd-bf25-6f65d5486393"/>
    <xsd:import namespace="5292106b-32c1-4363-8d0a-3cbe36590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Yea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e3af-c650-44fd-bf25-6f65d548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3e14f9-b93a-405f-876a-d63238e234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Year" ma:index="24" nillable="true" ma:displayName="Year" ma:decimals="0" ma:default="2023" ma:description="Year in which the document was updated" ma:format="Dropdown" ma:internalName="Year" ma:percentage="FALSE">
      <xsd:simpleType>
        <xsd:restriction base="dms:Number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2106b-32c1-4363-8d0a-3cbe36590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b6a4d5-ffbf-411b-b226-6860693c72b2}" ma:internalName="TaxCatchAll" ma:showField="CatchAllData" ma:web="5292106b-32c1-4363-8d0a-3cbe36590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FDDC3D-53E7-4641-BCF4-7D6F0587417D}">
  <ds:schemaRefs>
    <ds:schemaRef ds:uri="http://schemas.microsoft.com/office/2006/metadata/properties"/>
    <ds:schemaRef ds:uri="http://schemas.microsoft.com/office/infopath/2007/PartnerControls"/>
    <ds:schemaRef ds:uri="4ea60a7f-d878-4887-88f7-2cc951fa916b"/>
    <ds:schemaRef ds:uri="08d85adc-dd1c-452d-8fe7-b421be960b0b"/>
  </ds:schemaRefs>
</ds:datastoreItem>
</file>

<file path=customXml/itemProps2.xml><?xml version="1.0" encoding="utf-8"?>
<ds:datastoreItem xmlns:ds="http://schemas.openxmlformats.org/officeDocument/2006/customXml" ds:itemID="{F2DD3BA0-47AD-4F99-9621-042E4BA9C1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858BA2-56D4-46EA-BF3E-B7216DD7CD26}"/>
</file>

<file path=customXml/itemProps4.xml><?xml version="1.0" encoding="utf-8"?>
<ds:datastoreItem xmlns:ds="http://schemas.openxmlformats.org/officeDocument/2006/customXml" ds:itemID="{1D8FB676-A783-41E9-9679-BB4025107AF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CTAUK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 Jeffery</dc:creator>
  <keywords/>
  <dc:description/>
  <lastModifiedBy>Kate Reilly James</lastModifiedBy>
  <revision>5</revision>
  <lastPrinted>2018-05-21T14:15:00.0000000Z</lastPrinted>
  <dcterms:created xsi:type="dcterms:W3CDTF">2023-04-12T14:02:00.0000000Z</dcterms:created>
  <dcterms:modified xsi:type="dcterms:W3CDTF">2024-04-29T08:10:55.8892980Z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0x01010089E7474321C1C745976C0C2E2B21D266</vt:lpwstr>
  </property>
  <property fmtid="{D5CDD505-2E9C-101B-9397-08002B2CF9AE}" pid="3" name="MediaServiceImageTags">
    <vt:lpwstr/>
  </property>
</Properties>
</file>